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F30812" w:rsidRPr="00F30812" w:rsidRDefault="00F30812" w:rsidP="00F30812">
      <w:pPr>
        <w:jc w:val="center"/>
        <w:rPr>
          <w:b/>
          <w:sz w:val="28"/>
          <w:szCs w:val="28"/>
        </w:rPr>
      </w:pPr>
      <w:r w:rsidRPr="008E534B">
        <w:t>Комитет по культуре</w:t>
      </w:r>
    </w:p>
    <w:p w:rsidR="00F30812" w:rsidRPr="008E534B" w:rsidRDefault="00F30812" w:rsidP="00F30812">
      <w:pPr>
        <w:pStyle w:val="ab"/>
        <w:jc w:val="center"/>
        <w:rPr>
          <w:rFonts w:ascii="Times New Roman" w:hAnsi="Times New Roman"/>
        </w:rPr>
      </w:pPr>
      <w:r w:rsidRPr="008E534B">
        <w:rPr>
          <w:rFonts w:ascii="Times New Roman" w:hAnsi="Times New Roman"/>
        </w:rPr>
        <w:t>Администрации г. Улан-Удэ</w:t>
      </w:r>
    </w:p>
    <w:p w:rsidR="00F30812" w:rsidRPr="008E534B" w:rsidRDefault="00F30812" w:rsidP="00F30812">
      <w:pPr>
        <w:pStyle w:val="ab"/>
        <w:jc w:val="center"/>
        <w:rPr>
          <w:rFonts w:ascii="Times New Roman" w:hAnsi="Times New Roman"/>
          <w:sz w:val="24"/>
          <w:szCs w:val="24"/>
        </w:rPr>
      </w:pPr>
      <w:r w:rsidRPr="008E534B">
        <w:rPr>
          <w:rFonts w:ascii="Times New Roman" w:hAnsi="Times New Roman"/>
          <w:sz w:val="24"/>
          <w:szCs w:val="24"/>
        </w:rPr>
        <w:t>МУНИЦИПАЛЬНОЕ АВТОНОМНОЕ УЧРЕЖДЕНИЕ</w:t>
      </w:r>
    </w:p>
    <w:p w:rsidR="00F30812" w:rsidRPr="008E534B" w:rsidRDefault="00F30812" w:rsidP="00F30812">
      <w:pPr>
        <w:pStyle w:val="ab"/>
        <w:jc w:val="center"/>
        <w:rPr>
          <w:rFonts w:ascii="Times New Roman" w:hAnsi="Times New Roman"/>
          <w:b/>
          <w:sz w:val="28"/>
          <w:szCs w:val="28"/>
        </w:rPr>
      </w:pPr>
      <w:r w:rsidRPr="008E534B">
        <w:rPr>
          <w:rFonts w:ascii="Times New Roman" w:hAnsi="Times New Roman"/>
          <w:sz w:val="24"/>
          <w:szCs w:val="24"/>
        </w:rPr>
        <w:t xml:space="preserve">ДОПОЛНИТЕЛЬНОГО ОБРАЗОВАНИЯ </w:t>
      </w:r>
      <w:r w:rsidRPr="008E534B">
        <w:rPr>
          <w:rFonts w:ascii="Times New Roman" w:hAnsi="Times New Roman"/>
          <w:sz w:val="24"/>
          <w:szCs w:val="24"/>
        </w:rPr>
        <w:br/>
      </w:r>
      <w:r>
        <w:rPr>
          <w:rFonts w:ascii="Times New Roman" w:hAnsi="Times New Roman"/>
          <w:b/>
          <w:sz w:val="28"/>
          <w:szCs w:val="28"/>
        </w:rPr>
        <w:t xml:space="preserve">  </w:t>
      </w:r>
      <w:r w:rsidRPr="008E534B">
        <w:rPr>
          <w:rFonts w:ascii="Times New Roman" w:hAnsi="Times New Roman"/>
          <w:b/>
          <w:sz w:val="28"/>
          <w:szCs w:val="28"/>
        </w:rPr>
        <w:t>ДЕТСКАЯ ШКОЛА ИСКУССТВ № 6 г. Улан-Удэ</w:t>
      </w:r>
    </w:p>
    <w:p w:rsidR="00F30812" w:rsidRPr="008E534B" w:rsidRDefault="00F30812" w:rsidP="00F30812">
      <w:pPr>
        <w:pStyle w:val="ab"/>
        <w:ind w:left="-284" w:right="-568"/>
        <w:jc w:val="center"/>
        <w:rPr>
          <w:rFonts w:ascii="Times New Roman" w:hAnsi="Times New Roman"/>
          <w:sz w:val="24"/>
          <w:szCs w:val="24"/>
        </w:rPr>
      </w:pPr>
      <w:r w:rsidRPr="008E534B">
        <w:rPr>
          <w:rFonts w:ascii="Times New Roman" w:hAnsi="Times New Roman"/>
          <w:b/>
          <w:sz w:val="28"/>
          <w:szCs w:val="28"/>
        </w:rPr>
        <w:t>_______________________________________</w:t>
      </w:r>
      <w:r>
        <w:rPr>
          <w:rFonts w:ascii="Times New Roman" w:hAnsi="Times New Roman"/>
          <w:b/>
          <w:sz w:val="28"/>
          <w:szCs w:val="28"/>
        </w:rPr>
        <w:t>_______________________________</w:t>
      </w:r>
    </w:p>
    <w:p w:rsidR="00F30812" w:rsidRPr="00AD2AF2" w:rsidRDefault="00F30812" w:rsidP="00F30812">
      <w:pPr>
        <w:jc w:val="center"/>
        <w:rPr>
          <w:b/>
          <w:sz w:val="22"/>
          <w:szCs w:val="28"/>
        </w:rPr>
      </w:pPr>
      <w:r w:rsidRPr="00AD2AF2">
        <w:rPr>
          <w:b/>
          <w:sz w:val="22"/>
          <w:szCs w:val="28"/>
        </w:rPr>
        <w:t xml:space="preserve">670033, РБ, г. Улан-Удэ, ул. Шумяцкого, 11, тел/факс (3012) 426277 </w:t>
      </w:r>
      <w:r>
        <w:rPr>
          <w:b/>
          <w:sz w:val="22"/>
          <w:szCs w:val="28"/>
        </w:rPr>
        <w:t>e</w:t>
      </w:r>
      <w:r w:rsidRPr="00AD2AF2">
        <w:rPr>
          <w:b/>
          <w:sz w:val="22"/>
          <w:szCs w:val="28"/>
        </w:rPr>
        <w:t>-</w:t>
      </w:r>
      <w:r>
        <w:rPr>
          <w:b/>
          <w:sz w:val="22"/>
          <w:szCs w:val="28"/>
        </w:rPr>
        <w:t>mail</w:t>
      </w:r>
      <w:r w:rsidRPr="00AD2AF2">
        <w:rPr>
          <w:b/>
          <w:sz w:val="22"/>
          <w:szCs w:val="28"/>
        </w:rPr>
        <w:t>:</w:t>
      </w:r>
      <w:r>
        <w:rPr>
          <w:b/>
          <w:sz w:val="22"/>
          <w:szCs w:val="28"/>
        </w:rPr>
        <w:t>dshi</w:t>
      </w:r>
      <w:r w:rsidRPr="00AD2AF2">
        <w:rPr>
          <w:b/>
          <w:sz w:val="22"/>
          <w:szCs w:val="28"/>
        </w:rPr>
        <w:t>6</w:t>
      </w:r>
      <w:r>
        <w:rPr>
          <w:b/>
          <w:sz w:val="22"/>
          <w:szCs w:val="28"/>
        </w:rPr>
        <w:t>uu</w:t>
      </w:r>
      <w:r w:rsidRPr="00AD2AF2">
        <w:rPr>
          <w:b/>
          <w:sz w:val="22"/>
          <w:szCs w:val="28"/>
        </w:rPr>
        <w:t>@</w:t>
      </w:r>
      <w:r>
        <w:rPr>
          <w:b/>
          <w:sz w:val="22"/>
          <w:szCs w:val="28"/>
        </w:rPr>
        <w:t>mail</w:t>
      </w:r>
      <w:r w:rsidRPr="00AD2AF2">
        <w:rPr>
          <w:b/>
          <w:sz w:val="22"/>
          <w:szCs w:val="28"/>
        </w:rPr>
        <w:t>.</w:t>
      </w:r>
      <w:r>
        <w:rPr>
          <w:b/>
          <w:sz w:val="22"/>
          <w:szCs w:val="28"/>
        </w:rPr>
        <w:t>ru</w:t>
      </w:r>
    </w:p>
    <w:p w:rsidR="00F30812" w:rsidRPr="00AD2AF2" w:rsidRDefault="00F30812" w:rsidP="00F30812"/>
    <w:p w:rsidR="00F30812" w:rsidRDefault="00F30812" w:rsidP="00F30812">
      <w:pPr>
        <w:spacing w:line="360" w:lineRule="auto"/>
        <w:rPr>
          <w:sz w:val="28"/>
          <w:szCs w:val="28"/>
        </w:rPr>
      </w:pPr>
    </w:p>
    <w:p w:rsidR="00BF274B" w:rsidRDefault="00BF274B" w:rsidP="00BF274B">
      <w:pPr>
        <w:jc w:val="center"/>
        <w:rPr>
          <w:b/>
          <w:sz w:val="28"/>
          <w:szCs w:val="28"/>
        </w:rPr>
      </w:pPr>
    </w:p>
    <w:p w:rsidR="00BF274B" w:rsidRDefault="00BF274B" w:rsidP="00BF274B">
      <w:pPr>
        <w:jc w:val="center"/>
        <w:rPr>
          <w:b/>
          <w:sz w:val="28"/>
          <w:szCs w:val="28"/>
        </w:rPr>
      </w:pPr>
    </w:p>
    <w:p w:rsidR="00BF274B" w:rsidRDefault="00BF274B" w:rsidP="00BF274B">
      <w:pPr>
        <w:jc w:val="center"/>
        <w:rPr>
          <w:b/>
          <w:sz w:val="28"/>
          <w:szCs w:val="28"/>
        </w:rPr>
      </w:pPr>
    </w:p>
    <w:p w:rsidR="00BF274B" w:rsidRDefault="00BF274B" w:rsidP="00BF274B">
      <w:pPr>
        <w:jc w:val="center"/>
        <w:rPr>
          <w:b/>
          <w:sz w:val="28"/>
          <w:szCs w:val="28"/>
        </w:rPr>
      </w:pPr>
    </w:p>
    <w:p w:rsidR="00BF274B" w:rsidRDefault="00BF274B" w:rsidP="00BF274B">
      <w:pPr>
        <w:jc w:val="center"/>
        <w:rPr>
          <w:b/>
          <w:sz w:val="28"/>
          <w:szCs w:val="28"/>
        </w:rPr>
      </w:pPr>
    </w:p>
    <w:p w:rsidR="00BF274B" w:rsidRDefault="00BF274B" w:rsidP="00BF274B">
      <w:pPr>
        <w:jc w:val="center"/>
        <w:rPr>
          <w:b/>
          <w:sz w:val="28"/>
          <w:szCs w:val="28"/>
        </w:rPr>
      </w:pPr>
    </w:p>
    <w:p w:rsidR="00BF274B" w:rsidRDefault="00BF274B" w:rsidP="00BF274B">
      <w:pPr>
        <w:jc w:val="center"/>
        <w:rPr>
          <w:b/>
          <w:sz w:val="28"/>
          <w:szCs w:val="28"/>
        </w:rPr>
      </w:pPr>
    </w:p>
    <w:p w:rsidR="00BF274B" w:rsidRPr="00465DA4" w:rsidRDefault="00BF274B" w:rsidP="00BF274B">
      <w:pPr>
        <w:jc w:val="center"/>
        <w:rPr>
          <w:b/>
          <w:sz w:val="28"/>
          <w:szCs w:val="28"/>
        </w:rPr>
      </w:pPr>
      <w:r w:rsidRPr="00465DA4">
        <w:rPr>
          <w:b/>
          <w:sz w:val="28"/>
          <w:szCs w:val="28"/>
        </w:rPr>
        <w:t xml:space="preserve">ДОПОЛНИТЕЛЬНАЯ ПРЕДПРОФЕССИОНАЛЬНАЯ ОБЩЕОБРАЗОВАТЕЛЬНАЯ ПРОГРАММА В ОБЛАСТИ </w:t>
      </w:r>
    </w:p>
    <w:p w:rsidR="00BF274B" w:rsidRDefault="00BF274B" w:rsidP="00BF274B">
      <w:pPr>
        <w:jc w:val="center"/>
        <w:rPr>
          <w:b/>
          <w:sz w:val="28"/>
          <w:szCs w:val="28"/>
        </w:rPr>
      </w:pPr>
      <w:r w:rsidRPr="00465DA4">
        <w:rPr>
          <w:b/>
          <w:sz w:val="28"/>
          <w:szCs w:val="28"/>
        </w:rPr>
        <w:t xml:space="preserve">ХОРЕОГРАФИЧЕСКОГО ИСКУССТВА </w:t>
      </w:r>
    </w:p>
    <w:p w:rsidR="00BF274B" w:rsidRPr="00465DA4" w:rsidRDefault="00BF274B" w:rsidP="00BF274B">
      <w:pPr>
        <w:jc w:val="center"/>
        <w:rPr>
          <w:b/>
          <w:sz w:val="28"/>
          <w:szCs w:val="28"/>
        </w:rPr>
      </w:pPr>
      <w:r w:rsidRPr="00465DA4">
        <w:rPr>
          <w:b/>
          <w:sz w:val="28"/>
          <w:szCs w:val="28"/>
        </w:rPr>
        <w:t>«ХОРЕОГРАФИЧЕСКОЕ ТВОРЧЕСТВО»</w:t>
      </w:r>
    </w:p>
    <w:p w:rsidR="00BF274B" w:rsidRDefault="00BF274B" w:rsidP="00BF274B">
      <w:pPr>
        <w:jc w:val="center"/>
        <w:rPr>
          <w:b/>
          <w:sz w:val="28"/>
          <w:szCs w:val="28"/>
        </w:rPr>
      </w:pPr>
    </w:p>
    <w:p w:rsidR="00227AF8" w:rsidRPr="00E419D1" w:rsidRDefault="00227AF8" w:rsidP="00BF274B">
      <w:pPr>
        <w:jc w:val="center"/>
        <w:rPr>
          <w:b/>
          <w:sz w:val="28"/>
          <w:szCs w:val="28"/>
        </w:rPr>
      </w:pPr>
    </w:p>
    <w:p w:rsidR="00BF274B" w:rsidRPr="00465DA4" w:rsidRDefault="00BF274B" w:rsidP="00BF274B">
      <w:pPr>
        <w:jc w:val="center"/>
        <w:rPr>
          <w:b/>
          <w:sz w:val="28"/>
          <w:szCs w:val="28"/>
        </w:rPr>
      </w:pPr>
      <w:r w:rsidRPr="00465DA4">
        <w:rPr>
          <w:b/>
          <w:sz w:val="28"/>
          <w:szCs w:val="28"/>
        </w:rPr>
        <w:t xml:space="preserve">Предметная область </w:t>
      </w:r>
    </w:p>
    <w:p w:rsidR="00BF274B" w:rsidRPr="00465DA4" w:rsidRDefault="00BF274B" w:rsidP="00BF274B">
      <w:pPr>
        <w:jc w:val="center"/>
        <w:rPr>
          <w:b/>
          <w:sz w:val="28"/>
          <w:szCs w:val="28"/>
        </w:rPr>
      </w:pPr>
      <w:r w:rsidRPr="00465DA4">
        <w:rPr>
          <w:b/>
          <w:sz w:val="28"/>
          <w:szCs w:val="28"/>
        </w:rPr>
        <w:t>ПО.01. ХОРЕОГРАФИЧЕСКОЕ ИСПОЛНИТЕЛЬСТВО</w:t>
      </w:r>
    </w:p>
    <w:p w:rsidR="00BF274B" w:rsidRPr="00227AF8" w:rsidRDefault="00BF274B" w:rsidP="00BF274B">
      <w:pPr>
        <w:jc w:val="center"/>
        <w:rPr>
          <w:b/>
          <w:sz w:val="28"/>
          <w:szCs w:val="28"/>
        </w:rPr>
      </w:pPr>
    </w:p>
    <w:p w:rsidR="00BF274B" w:rsidRPr="00227AF8" w:rsidRDefault="00BF274B" w:rsidP="00BF274B">
      <w:pPr>
        <w:jc w:val="center"/>
        <w:rPr>
          <w:b/>
          <w:sz w:val="28"/>
          <w:szCs w:val="28"/>
        </w:rPr>
      </w:pPr>
    </w:p>
    <w:p w:rsidR="00BF274B" w:rsidRPr="00227AF8" w:rsidRDefault="00BF274B" w:rsidP="00BF274B">
      <w:pPr>
        <w:jc w:val="center"/>
        <w:rPr>
          <w:b/>
          <w:sz w:val="28"/>
          <w:szCs w:val="28"/>
        </w:rPr>
      </w:pPr>
    </w:p>
    <w:p w:rsidR="00227AF8" w:rsidRPr="00227AF8" w:rsidRDefault="00227AF8" w:rsidP="00BF274B">
      <w:pPr>
        <w:jc w:val="center"/>
        <w:rPr>
          <w:b/>
          <w:sz w:val="28"/>
          <w:szCs w:val="36"/>
        </w:rPr>
      </w:pPr>
    </w:p>
    <w:p w:rsidR="00BF274B" w:rsidRDefault="00F30812" w:rsidP="00BF274B">
      <w:pPr>
        <w:jc w:val="center"/>
        <w:rPr>
          <w:b/>
          <w:sz w:val="36"/>
          <w:szCs w:val="36"/>
        </w:rPr>
      </w:pPr>
      <w:r>
        <w:rPr>
          <w:b/>
          <w:sz w:val="36"/>
          <w:szCs w:val="36"/>
        </w:rPr>
        <w:t>РАБОЧ</w:t>
      </w:r>
      <w:r w:rsidR="00BF274B">
        <w:rPr>
          <w:b/>
          <w:sz w:val="36"/>
          <w:szCs w:val="36"/>
        </w:rPr>
        <w:t>АЯ ПРОГРАММА</w:t>
      </w:r>
    </w:p>
    <w:p w:rsidR="00BF274B" w:rsidRPr="009C672B" w:rsidRDefault="00BF274B" w:rsidP="00BF274B">
      <w:pPr>
        <w:jc w:val="center"/>
        <w:rPr>
          <w:b/>
          <w:sz w:val="36"/>
          <w:szCs w:val="36"/>
        </w:rPr>
      </w:pPr>
      <w:r>
        <w:rPr>
          <w:b/>
          <w:sz w:val="36"/>
          <w:szCs w:val="36"/>
        </w:rPr>
        <w:t>по учебному предмету</w:t>
      </w:r>
    </w:p>
    <w:p w:rsidR="00BF274B" w:rsidRPr="00227AF8" w:rsidRDefault="00BF274B" w:rsidP="00BF274B">
      <w:pPr>
        <w:jc w:val="center"/>
        <w:rPr>
          <w:b/>
          <w:sz w:val="42"/>
          <w:szCs w:val="42"/>
        </w:rPr>
      </w:pPr>
      <w:r w:rsidRPr="00227AF8">
        <w:rPr>
          <w:b/>
          <w:sz w:val="42"/>
          <w:szCs w:val="42"/>
        </w:rPr>
        <w:t>ПО.01.УП.0</w:t>
      </w:r>
      <w:r w:rsidR="009D5CDC">
        <w:rPr>
          <w:b/>
          <w:sz w:val="42"/>
          <w:szCs w:val="42"/>
        </w:rPr>
        <w:t>6</w:t>
      </w:r>
      <w:r w:rsidR="00227AF8" w:rsidRPr="00227AF8">
        <w:rPr>
          <w:b/>
          <w:sz w:val="42"/>
          <w:szCs w:val="42"/>
        </w:rPr>
        <w:t>.</w:t>
      </w:r>
    </w:p>
    <w:p w:rsidR="00BF274B" w:rsidRPr="00227AF8" w:rsidRDefault="00BF274B" w:rsidP="00BF274B">
      <w:pPr>
        <w:spacing w:line="360" w:lineRule="auto"/>
        <w:jc w:val="center"/>
        <w:rPr>
          <w:b/>
          <w:sz w:val="42"/>
          <w:szCs w:val="42"/>
        </w:rPr>
      </w:pPr>
      <w:r w:rsidRPr="00227AF8">
        <w:rPr>
          <w:b/>
          <w:sz w:val="42"/>
          <w:szCs w:val="42"/>
        </w:rPr>
        <w:t>ПОДГОТОВКА КОНЦЕР</w:t>
      </w:r>
      <w:r w:rsidR="009D5CDC">
        <w:rPr>
          <w:b/>
          <w:sz w:val="42"/>
          <w:szCs w:val="42"/>
        </w:rPr>
        <w:t>ТН</w:t>
      </w:r>
      <w:r w:rsidRPr="00227AF8">
        <w:rPr>
          <w:b/>
          <w:sz w:val="42"/>
          <w:szCs w:val="42"/>
        </w:rPr>
        <w:t>ЫХ НОМЕРОВ</w:t>
      </w:r>
    </w:p>
    <w:p w:rsidR="00BF274B" w:rsidRPr="00465DA4" w:rsidRDefault="00BF274B" w:rsidP="00BF274B">
      <w:pPr>
        <w:rPr>
          <w:b/>
          <w:sz w:val="28"/>
          <w:szCs w:val="28"/>
        </w:rPr>
      </w:pPr>
    </w:p>
    <w:p w:rsidR="00BF274B" w:rsidRPr="0055013D" w:rsidRDefault="00BF274B" w:rsidP="00BF274B">
      <w:pPr>
        <w:jc w:val="center"/>
        <w:rPr>
          <w:b/>
          <w:sz w:val="28"/>
          <w:szCs w:val="28"/>
        </w:rPr>
      </w:pPr>
    </w:p>
    <w:p w:rsidR="00BF274B" w:rsidRPr="0055013D" w:rsidRDefault="00BF274B" w:rsidP="00BF274B">
      <w:pPr>
        <w:jc w:val="center"/>
        <w:rPr>
          <w:b/>
          <w:sz w:val="28"/>
          <w:szCs w:val="28"/>
        </w:rPr>
      </w:pPr>
    </w:p>
    <w:p w:rsidR="00BF274B" w:rsidRPr="0055013D" w:rsidRDefault="00BF274B" w:rsidP="00BF274B">
      <w:pPr>
        <w:jc w:val="center"/>
        <w:rPr>
          <w:b/>
          <w:sz w:val="28"/>
          <w:szCs w:val="28"/>
        </w:rPr>
      </w:pPr>
    </w:p>
    <w:p w:rsidR="00BF274B" w:rsidRDefault="00BF274B" w:rsidP="00BF274B">
      <w:pPr>
        <w:jc w:val="center"/>
        <w:rPr>
          <w:sz w:val="28"/>
          <w:szCs w:val="28"/>
        </w:rPr>
      </w:pPr>
    </w:p>
    <w:p w:rsidR="00BF274B" w:rsidRDefault="00BF274B" w:rsidP="00BF274B">
      <w:pPr>
        <w:jc w:val="center"/>
        <w:rPr>
          <w:sz w:val="28"/>
          <w:szCs w:val="28"/>
        </w:rPr>
      </w:pPr>
    </w:p>
    <w:p w:rsidR="00BF274B" w:rsidRDefault="00BF274B" w:rsidP="00BF274B">
      <w:pPr>
        <w:jc w:val="center"/>
        <w:rPr>
          <w:sz w:val="28"/>
          <w:szCs w:val="28"/>
        </w:rPr>
      </w:pPr>
    </w:p>
    <w:p w:rsidR="006413F0" w:rsidRPr="006413F0" w:rsidRDefault="006413F0" w:rsidP="006413F0">
      <w:pPr>
        <w:pStyle w:val="a3"/>
        <w:shd w:val="clear" w:color="auto" w:fill="FFFFFF"/>
        <w:tabs>
          <w:tab w:val="clear" w:pos="382"/>
        </w:tabs>
        <w:suppressAutoHyphens/>
        <w:kinsoku/>
        <w:overflowPunct/>
        <w:autoSpaceDE/>
        <w:autoSpaceDN/>
        <w:adjustRightInd/>
        <w:spacing w:before="0" w:line="360" w:lineRule="auto"/>
        <w:ind w:left="0" w:right="120"/>
        <w:jc w:val="center"/>
        <w:rPr>
          <w:rStyle w:val="1"/>
          <w:rFonts w:ascii="Times New Roman" w:eastAsia="SimSun" w:hAnsi="Times New Roman" w:cs="Times New Roman"/>
          <w:b/>
          <w:color w:val="000000"/>
          <w:kern w:val="1"/>
          <w:sz w:val="28"/>
          <w:szCs w:val="28"/>
          <w:lang w:eastAsia="hi-IN" w:bidi="hi-IN"/>
        </w:rPr>
      </w:pPr>
      <w:r w:rsidRPr="006413F0">
        <w:rPr>
          <w:rStyle w:val="1"/>
          <w:rFonts w:ascii="Times New Roman" w:eastAsia="SimSun" w:hAnsi="Times New Roman" w:cs="Times New Roman"/>
          <w:b/>
          <w:color w:val="000000"/>
          <w:kern w:val="1"/>
          <w:sz w:val="28"/>
          <w:szCs w:val="28"/>
          <w:lang w:eastAsia="hi-IN" w:bidi="hi-IN"/>
        </w:rPr>
        <w:t>Улан-Удэ, 2021</w:t>
      </w:r>
    </w:p>
    <w:p w:rsidR="00BF274B" w:rsidRDefault="00BF274B" w:rsidP="00BF274B">
      <w:pPr>
        <w:jc w:val="center"/>
        <w:rPr>
          <w:sz w:val="28"/>
          <w:szCs w:val="28"/>
        </w:rPr>
      </w:pPr>
    </w:p>
    <w:p w:rsidR="006413F0" w:rsidRDefault="006413F0" w:rsidP="00BF274B">
      <w:pPr>
        <w:jc w:val="center"/>
        <w:rPr>
          <w:sz w:val="28"/>
          <w:szCs w:val="28"/>
        </w:rPr>
      </w:pPr>
    </w:p>
    <w:p w:rsidR="006413F0" w:rsidRDefault="006413F0" w:rsidP="00BF274B">
      <w:pPr>
        <w:jc w:val="center"/>
        <w:rPr>
          <w:sz w:val="28"/>
          <w:szCs w:val="28"/>
        </w:rPr>
      </w:pPr>
    </w:p>
    <w:p w:rsidR="006413F0" w:rsidRDefault="006413F0" w:rsidP="00BF274B">
      <w:pPr>
        <w:jc w:val="center"/>
        <w:rPr>
          <w:sz w:val="28"/>
          <w:szCs w:val="28"/>
        </w:rPr>
      </w:pPr>
    </w:p>
    <w:p w:rsidR="006413F0" w:rsidRDefault="006413F0" w:rsidP="00BF274B">
      <w:pPr>
        <w:jc w:val="center"/>
        <w:rPr>
          <w:sz w:val="28"/>
          <w:szCs w:val="28"/>
        </w:rPr>
      </w:pPr>
    </w:p>
    <w:p w:rsidR="006413F0" w:rsidRDefault="006413F0" w:rsidP="00BF274B">
      <w:pPr>
        <w:jc w:val="center"/>
        <w:rPr>
          <w:sz w:val="28"/>
          <w:szCs w:val="28"/>
        </w:rPr>
      </w:pPr>
    </w:p>
    <w:tbl>
      <w:tblPr>
        <w:tblpPr w:leftFromText="180" w:rightFromText="180" w:vertAnchor="page" w:horzAnchor="margin" w:tblpXSpec="center" w:tblpY="826"/>
        <w:tblW w:w="10031" w:type="dxa"/>
        <w:tblLook w:val="04A0" w:firstRow="1" w:lastRow="0" w:firstColumn="1" w:lastColumn="0" w:noHBand="0" w:noVBand="1"/>
      </w:tblPr>
      <w:tblGrid>
        <w:gridCol w:w="4644"/>
        <w:gridCol w:w="5387"/>
      </w:tblGrid>
      <w:tr w:rsidR="006413F0" w:rsidRPr="00A018CB" w:rsidTr="006413F0">
        <w:tc>
          <w:tcPr>
            <w:tcW w:w="4644" w:type="dxa"/>
            <w:shd w:val="clear" w:color="auto" w:fill="auto"/>
          </w:tcPr>
          <w:p w:rsidR="006413F0" w:rsidRPr="006413F0" w:rsidRDefault="006413F0" w:rsidP="006413F0">
            <w:pPr>
              <w:pStyle w:val="a3"/>
              <w:shd w:val="clear" w:color="auto" w:fill="FFFFFF"/>
              <w:tabs>
                <w:tab w:val="clear" w:pos="382"/>
              </w:tabs>
              <w:suppressAutoHyphens/>
              <w:kinsoku/>
              <w:overflowPunct/>
              <w:autoSpaceDE/>
              <w:autoSpaceDN/>
              <w:adjustRightInd/>
              <w:spacing w:before="0" w:line="437" w:lineRule="exact"/>
              <w:ind w:left="0" w:right="120"/>
              <w:rPr>
                <w:rStyle w:val="1"/>
                <w:rFonts w:ascii="Times New Roman" w:eastAsia="SimSun" w:hAnsi="Times New Roman" w:cs="Times New Roman"/>
                <w:color w:val="000000"/>
                <w:kern w:val="1"/>
                <w:sz w:val="28"/>
                <w:szCs w:val="28"/>
                <w:lang w:eastAsia="hi-IN" w:bidi="hi-IN"/>
              </w:rPr>
            </w:pPr>
            <w:r w:rsidRPr="006413F0">
              <w:rPr>
                <w:rStyle w:val="1"/>
                <w:rFonts w:ascii="Times New Roman" w:eastAsia="SimSun" w:hAnsi="Times New Roman" w:cs="Times New Roman"/>
                <w:color w:val="000000"/>
                <w:kern w:val="1"/>
                <w:sz w:val="28"/>
                <w:szCs w:val="28"/>
                <w:lang w:eastAsia="hi-IN" w:bidi="hi-IN"/>
              </w:rPr>
              <w:t xml:space="preserve">«Одобрено» </w:t>
            </w:r>
          </w:p>
          <w:p w:rsidR="006413F0" w:rsidRPr="006413F0" w:rsidRDefault="006413F0" w:rsidP="006413F0">
            <w:pPr>
              <w:pStyle w:val="a3"/>
              <w:shd w:val="clear" w:color="auto" w:fill="FFFFFF"/>
              <w:tabs>
                <w:tab w:val="clear" w:pos="382"/>
              </w:tabs>
              <w:suppressAutoHyphens/>
              <w:kinsoku/>
              <w:overflowPunct/>
              <w:autoSpaceDE/>
              <w:autoSpaceDN/>
              <w:adjustRightInd/>
              <w:spacing w:before="0" w:line="437" w:lineRule="exact"/>
              <w:ind w:left="0" w:right="120"/>
              <w:rPr>
                <w:rStyle w:val="1"/>
                <w:rFonts w:ascii="Times New Roman" w:eastAsia="SimSun" w:hAnsi="Times New Roman" w:cs="Times New Roman"/>
                <w:color w:val="000000"/>
                <w:kern w:val="1"/>
                <w:sz w:val="28"/>
                <w:szCs w:val="28"/>
                <w:lang w:eastAsia="hi-IN" w:bidi="hi-IN"/>
              </w:rPr>
            </w:pPr>
            <w:r w:rsidRPr="006413F0">
              <w:rPr>
                <w:rStyle w:val="1"/>
                <w:rFonts w:ascii="Times New Roman" w:eastAsia="SimSun" w:hAnsi="Times New Roman" w:cs="Times New Roman"/>
                <w:color w:val="000000"/>
                <w:kern w:val="1"/>
                <w:sz w:val="28"/>
                <w:szCs w:val="28"/>
                <w:lang w:eastAsia="hi-IN" w:bidi="hi-IN"/>
              </w:rPr>
              <w:t xml:space="preserve">Педагогическим советом </w:t>
            </w:r>
          </w:p>
          <w:p w:rsidR="006413F0" w:rsidRPr="006413F0" w:rsidRDefault="006413F0" w:rsidP="006413F0">
            <w:pPr>
              <w:pStyle w:val="a3"/>
              <w:shd w:val="clear" w:color="auto" w:fill="FFFFFF"/>
              <w:tabs>
                <w:tab w:val="clear" w:pos="382"/>
              </w:tabs>
              <w:suppressAutoHyphens/>
              <w:kinsoku/>
              <w:overflowPunct/>
              <w:autoSpaceDE/>
              <w:autoSpaceDN/>
              <w:adjustRightInd/>
              <w:spacing w:before="0" w:line="437" w:lineRule="exact"/>
              <w:ind w:left="0" w:right="120"/>
              <w:rPr>
                <w:rStyle w:val="1"/>
                <w:rFonts w:ascii="Times New Roman" w:eastAsia="SimSun" w:hAnsi="Times New Roman" w:cs="Times New Roman"/>
                <w:color w:val="000000"/>
                <w:kern w:val="1"/>
                <w:sz w:val="28"/>
                <w:szCs w:val="28"/>
                <w:lang w:eastAsia="hi-IN" w:bidi="hi-IN"/>
              </w:rPr>
            </w:pPr>
            <w:r w:rsidRPr="006413F0">
              <w:rPr>
                <w:rStyle w:val="1"/>
                <w:rFonts w:ascii="Times New Roman" w:eastAsia="SimSun" w:hAnsi="Times New Roman" w:cs="Times New Roman"/>
                <w:color w:val="000000"/>
                <w:kern w:val="1"/>
                <w:sz w:val="28"/>
                <w:szCs w:val="28"/>
                <w:lang w:eastAsia="hi-IN" w:bidi="hi-IN"/>
              </w:rPr>
              <w:t>От «30» августа 2021 г.</w:t>
            </w:r>
          </w:p>
          <w:p w:rsidR="006413F0" w:rsidRPr="006413F0" w:rsidRDefault="006413F0" w:rsidP="006413F0">
            <w:pPr>
              <w:pStyle w:val="a3"/>
              <w:shd w:val="clear" w:color="auto" w:fill="FFFFFF"/>
              <w:tabs>
                <w:tab w:val="clear" w:pos="382"/>
              </w:tabs>
              <w:suppressAutoHyphens/>
              <w:kinsoku/>
              <w:overflowPunct/>
              <w:autoSpaceDE/>
              <w:autoSpaceDN/>
              <w:adjustRightInd/>
              <w:spacing w:before="0" w:line="437" w:lineRule="exact"/>
              <w:ind w:left="0" w:right="120"/>
              <w:rPr>
                <w:rStyle w:val="1"/>
                <w:rFonts w:ascii="Times New Roman" w:eastAsia="SimSun" w:hAnsi="Times New Roman" w:cs="Times New Roman"/>
                <w:color w:val="000000"/>
                <w:kern w:val="1"/>
                <w:sz w:val="28"/>
                <w:szCs w:val="28"/>
                <w:lang w:eastAsia="hi-IN" w:bidi="hi-IN"/>
              </w:rPr>
            </w:pPr>
          </w:p>
          <w:p w:rsidR="006413F0" w:rsidRPr="005D2674" w:rsidRDefault="006413F0" w:rsidP="006413F0">
            <w:pPr>
              <w:pStyle w:val="a3"/>
              <w:ind w:right="120"/>
              <w:rPr>
                <w:rStyle w:val="1"/>
                <w:color w:val="000000"/>
                <w:sz w:val="28"/>
                <w:szCs w:val="28"/>
              </w:rPr>
            </w:pPr>
          </w:p>
          <w:p w:rsidR="006413F0" w:rsidRPr="005D2674" w:rsidRDefault="006413F0" w:rsidP="006413F0">
            <w:pPr>
              <w:pStyle w:val="a3"/>
              <w:ind w:right="120"/>
              <w:rPr>
                <w:rStyle w:val="1"/>
                <w:color w:val="000000"/>
                <w:sz w:val="28"/>
                <w:szCs w:val="28"/>
              </w:rPr>
            </w:pPr>
          </w:p>
          <w:p w:rsidR="006413F0" w:rsidRPr="005D2674" w:rsidRDefault="006413F0" w:rsidP="006413F0">
            <w:pPr>
              <w:pStyle w:val="a3"/>
              <w:ind w:right="120"/>
              <w:rPr>
                <w:rStyle w:val="1"/>
                <w:color w:val="000000"/>
                <w:sz w:val="28"/>
                <w:szCs w:val="28"/>
              </w:rPr>
            </w:pPr>
          </w:p>
          <w:p w:rsidR="006413F0" w:rsidRPr="005D2674" w:rsidRDefault="006413F0" w:rsidP="006413F0">
            <w:pPr>
              <w:pStyle w:val="a3"/>
              <w:ind w:right="120"/>
              <w:rPr>
                <w:rStyle w:val="1"/>
                <w:color w:val="000000"/>
                <w:sz w:val="28"/>
                <w:szCs w:val="28"/>
              </w:rPr>
            </w:pPr>
          </w:p>
          <w:p w:rsidR="006413F0" w:rsidRPr="005D2674" w:rsidRDefault="006413F0" w:rsidP="006413F0">
            <w:pPr>
              <w:pStyle w:val="a3"/>
              <w:ind w:right="120"/>
              <w:rPr>
                <w:rStyle w:val="1"/>
                <w:color w:val="000000"/>
                <w:sz w:val="28"/>
                <w:szCs w:val="28"/>
              </w:rPr>
            </w:pPr>
          </w:p>
          <w:p w:rsidR="006413F0" w:rsidRPr="005D2674" w:rsidRDefault="006413F0" w:rsidP="006413F0">
            <w:pPr>
              <w:pStyle w:val="a3"/>
              <w:ind w:right="120"/>
              <w:rPr>
                <w:rStyle w:val="1"/>
                <w:color w:val="000000"/>
                <w:sz w:val="20"/>
              </w:rPr>
            </w:pPr>
          </w:p>
        </w:tc>
        <w:tc>
          <w:tcPr>
            <w:tcW w:w="5387" w:type="dxa"/>
            <w:shd w:val="clear" w:color="auto" w:fill="auto"/>
          </w:tcPr>
          <w:p w:rsidR="006413F0" w:rsidRPr="006413F0" w:rsidRDefault="006413F0" w:rsidP="006413F0">
            <w:pPr>
              <w:pStyle w:val="a3"/>
              <w:widowControl/>
              <w:tabs>
                <w:tab w:val="clear" w:pos="382"/>
              </w:tabs>
              <w:kinsoku/>
              <w:overflowPunct/>
              <w:autoSpaceDE/>
              <w:autoSpaceDN/>
              <w:adjustRightInd/>
              <w:spacing w:before="0"/>
              <w:ind w:left="0" w:right="120"/>
              <w:jc w:val="right"/>
              <w:rPr>
                <w:rStyle w:val="1"/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6413F0">
              <w:rPr>
                <w:rStyle w:val="1"/>
                <w:rFonts w:ascii="Times New Roman" w:hAnsi="Times New Roman" w:cs="Times New Roman"/>
                <w:color w:val="000000"/>
                <w:sz w:val="28"/>
                <w:szCs w:val="28"/>
              </w:rPr>
              <w:t>«Утверждаю»</w:t>
            </w:r>
          </w:p>
          <w:p w:rsidR="006413F0" w:rsidRPr="006413F0" w:rsidRDefault="006413F0" w:rsidP="006413F0">
            <w:pPr>
              <w:pStyle w:val="a3"/>
              <w:widowControl/>
              <w:tabs>
                <w:tab w:val="clear" w:pos="382"/>
              </w:tabs>
              <w:kinsoku/>
              <w:overflowPunct/>
              <w:autoSpaceDE/>
              <w:autoSpaceDN/>
              <w:adjustRightInd/>
              <w:spacing w:before="0"/>
              <w:ind w:left="0" w:right="120"/>
              <w:jc w:val="right"/>
              <w:rPr>
                <w:rStyle w:val="1"/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6413F0">
              <w:rPr>
                <w:rStyle w:val="1"/>
                <w:rFonts w:ascii="Times New Roman" w:hAnsi="Times New Roman" w:cs="Times New Roman"/>
                <w:color w:val="000000"/>
                <w:sz w:val="28"/>
                <w:szCs w:val="28"/>
              </w:rPr>
              <w:t>Директор МАУ ДО ДШИ №6</w:t>
            </w:r>
          </w:p>
          <w:p w:rsidR="006413F0" w:rsidRPr="006413F0" w:rsidRDefault="006413F0" w:rsidP="006413F0">
            <w:pPr>
              <w:pStyle w:val="a3"/>
              <w:widowControl/>
              <w:tabs>
                <w:tab w:val="clear" w:pos="382"/>
              </w:tabs>
              <w:kinsoku/>
              <w:overflowPunct/>
              <w:autoSpaceDE/>
              <w:autoSpaceDN/>
              <w:adjustRightInd/>
              <w:spacing w:before="0"/>
              <w:ind w:left="0" w:right="120"/>
              <w:jc w:val="right"/>
              <w:rPr>
                <w:rStyle w:val="1"/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6413F0">
              <w:rPr>
                <w:rStyle w:val="1"/>
                <w:rFonts w:ascii="Times New Roman" w:hAnsi="Times New Roman" w:cs="Times New Roman"/>
                <w:color w:val="000000"/>
                <w:sz w:val="28"/>
                <w:szCs w:val="28"/>
              </w:rPr>
              <w:t>Т.Н. Хепнер</w:t>
            </w:r>
          </w:p>
          <w:p w:rsidR="006413F0" w:rsidRPr="006413F0" w:rsidRDefault="006413F0" w:rsidP="006413F0">
            <w:pPr>
              <w:pStyle w:val="a3"/>
              <w:widowControl/>
              <w:tabs>
                <w:tab w:val="clear" w:pos="382"/>
              </w:tabs>
              <w:kinsoku/>
              <w:overflowPunct/>
              <w:autoSpaceDE/>
              <w:autoSpaceDN/>
              <w:adjustRightInd/>
              <w:spacing w:before="0"/>
              <w:ind w:left="0" w:right="120"/>
              <w:jc w:val="right"/>
              <w:rPr>
                <w:rStyle w:val="1"/>
                <w:rFonts w:ascii="Times New Roman" w:hAnsi="Times New Roman" w:cs="Times New Roman"/>
                <w:color w:val="000000"/>
                <w:sz w:val="28"/>
                <w:szCs w:val="28"/>
              </w:rPr>
            </w:pPr>
          </w:p>
          <w:p w:rsidR="006413F0" w:rsidRPr="006413F0" w:rsidRDefault="006413F0" w:rsidP="006413F0">
            <w:pPr>
              <w:pStyle w:val="a3"/>
              <w:widowControl/>
              <w:tabs>
                <w:tab w:val="clear" w:pos="382"/>
              </w:tabs>
              <w:kinsoku/>
              <w:overflowPunct/>
              <w:autoSpaceDE/>
              <w:autoSpaceDN/>
              <w:adjustRightInd/>
              <w:spacing w:before="0"/>
              <w:ind w:left="0" w:right="120"/>
              <w:jc w:val="right"/>
              <w:rPr>
                <w:rStyle w:val="1"/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6413F0">
              <w:rPr>
                <w:rStyle w:val="1"/>
                <w:rFonts w:ascii="Times New Roman" w:hAnsi="Times New Roman" w:cs="Times New Roman"/>
                <w:color w:val="000000"/>
                <w:sz w:val="28"/>
                <w:szCs w:val="28"/>
              </w:rPr>
              <w:t>_______________________</w:t>
            </w:r>
          </w:p>
          <w:p w:rsidR="006413F0" w:rsidRPr="006413F0" w:rsidRDefault="006413F0" w:rsidP="006413F0">
            <w:pPr>
              <w:pStyle w:val="a3"/>
              <w:widowControl/>
              <w:tabs>
                <w:tab w:val="clear" w:pos="382"/>
              </w:tabs>
              <w:kinsoku/>
              <w:overflowPunct/>
              <w:autoSpaceDE/>
              <w:autoSpaceDN/>
              <w:adjustRightInd/>
              <w:spacing w:before="0"/>
              <w:ind w:left="0" w:right="120"/>
              <w:jc w:val="right"/>
              <w:rPr>
                <w:rStyle w:val="1"/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413F0">
              <w:rPr>
                <w:rStyle w:val="1"/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              </w:t>
            </w:r>
            <w:r w:rsidRPr="006413F0">
              <w:rPr>
                <w:rStyle w:val="1"/>
                <w:rFonts w:ascii="Times New Roman" w:hAnsi="Times New Roman" w:cs="Times New Roman"/>
                <w:color w:val="000000"/>
                <w:sz w:val="24"/>
                <w:szCs w:val="24"/>
              </w:rPr>
              <w:t>(подпись)</w:t>
            </w:r>
          </w:p>
          <w:p w:rsidR="006413F0" w:rsidRPr="006413F0" w:rsidRDefault="006413F0" w:rsidP="006413F0">
            <w:pPr>
              <w:pStyle w:val="a3"/>
              <w:widowControl/>
              <w:tabs>
                <w:tab w:val="clear" w:pos="382"/>
              </w:tabs>
              <w:kinsoku/>
              <w:overflowPunct/>
              <w:autoSpaceDE/>
              <w:autoSpaceDN/>
              <w:adjustRightInd/>
              <w:spacing w:before="0"/>
              <w:ind w:left="0" w:right="120"/>
              <w:jc w:val="right"/>
              <w:rPr>
                <w:rStyle w:val="1"/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6413F0">
              <w:rPr>
                <w:rStyle w:val="1"/>
                <w:rFonts w:ascii="Times New Roman" w:hAnsi="Times New Roman" w:cs="Times New Roman"/>
                <w:color w:val="000000"/>
                <w:sz w:val="28"/>
                <w:szCs w:val="28"/>
              </w:rPr>
              <w:t>«__»  __________________ 20 ___ г.</w:t>
            </w:r>
          </w:p>
        </w:tc>
      </w:tr>
    </w:tbl>
    <w:p w:rsidR="006413F0" w:rsidRDefault="006413F0" w:rsidP="00BF274B">
      <w:pPr>
        <w:jc w:val="center"/>
        <w:rPr>
          <w:sz w:val="28"/>
          <w:szCs w:val="28"/>
        </w:rPr>
      </w:pPr>
    </w:p>
    <w:p w:rsidR="006413F0" w:rsidRDefault="006413F0" w:rsidP="00BF274B">
      <w:pPr>
        <w:jc w:val="center"/>
        <w:rPr>
          <w:sz w:val="28"/>
          <w:szCs w:val="28"/>
        </w:rPr>
      </w:pPr>
    </w:p>
    <w:p w:rsidR="00BF274B" w:rsidRDefault="00BF274B" w:rsidP="00BF274B">
      <w:pPr>
        <w:jc w:val="center"/>
        <w:rPr>
          <w:sz w:val="28"/>
          <w:szCs w:val="28"/>
        </w:rPr>
      </w:pPr>
    </w:p>
    <w:p w:rsidR="00BF274B" w:rsidRDefault="00BF274B" w:rsidP="00BF274B">
      <w:pPr>
        <w:jc w:val="center"/>
        <w:rPr>
          <w:sz w:val="28"/>
          <w:szCs w:val="28"/>
        </w:rPr>
      </w:pPr>
    </w:p>
    <w:p w:rsidR="00F30812" w:rsidRPr="0007535D" w:rsidRDefault="00F30812" w:rsidP="006413F0">
      <w:pPr>
        <w:rPr>
          <w:b/>
          <w:sz w:val="28"/>
          <w:szCs w:val="28"/>
        </w:rPr>
      </w:pPr>
    </w:p>
    <w:p w:rsidR="00BF274B" w:rsidRDefault="00BF274B" w:rsidP="00BF274B">
      <w:pPr>
        <w:spacing w:line="360" w:lineRule="auto"/>
        <w:jc w:val="both"/>
        <w:rPr>
          <w:b/>
          <w:sz w:val="28"/>
          <w:szCs w:val="28"/>
        </w:rPr>
      </w:pPr>
    </w:p>
    <w:p w:rsidR="004E4347" w:rsidRDefault="00BF274B" w:rsidP="00BF274B">
      <w:pPr>
        <w:ind w:right="-142"/>
        <w:jc w:val="both"/>
        <w:rPr>
          <w:sz w:val="28"/>
          <w:szCs w:val="28"/>
        </w:rPr>
      </w:pPr>
      <w:r>
        <w:rPr>
          <w:sz w:val="28"/>
          <w:szCs w:val="28"/>
        </w:rPr>
        <w:t>Разработчик</w:t>
      </w:r>
      <w:r w:rsidR="004E4347">
        <w:rPr>
          <w:sz w:val="28"/>
          <w:szCs w:val="28"/>
        </w:rPr>
        <w:t>и</w:t>
      </w:r>
      <w:r>
        <w:rPr>
          <w:sz w:val="28"/>
          <w:szCs w:val="28"/>
        </w:rPr>
        <w:t xml:space="preserve">: </w:t>
      </w:r>
    </w:p>
    <w:p w:rsidR="00BF274B" w:rsidRDefault="00BF274B" w:rsidP="00BF274B">
      <w:pPr>
        <w:ind w:right="-142"/>
        <w:jc w:val="both"/>
        <w:rPr>
          <w:sz w:val="28"/>
          <w:szCs w:val="28"/>
        </w:rPr>
      </w:pPr>
      <w:r w:rsidRPr="00E419D1">
        <w:rPr>
          <w:b/>
          <w:sz w:val="28"/>
          <w:szCs w:val="28"/>
        </w:rPr>
        <w:t>И.Е.Барашина</w:t>
      </w:r>
      <w:r>
        <w:rPr>
          <w:sz w:val="28"/>
          <w:szCs w:val="28"/>
        </w:rPr>
        <w:t xml:space="preserve">, </w:t>
      </w:r>
      <w:r w:rsidR="00031FC0">
        <w:rPr>
          <w:sz w:val="28"/>
          <w:szCs w:val="28"/>
        </w:rPr>
        <w:t>заместитель директора по учебной работе Орловской детской хореографической школы, преподаватель,</w:t>
      </w:r>
      <w:r w:rsidR="00031FC0" w:rsidRPr="003E0D7A">
        <w:rPr>
          <w:sz w:val="28"/>
          <w:szCs w:val="28"/>
        </w:rPr>
        <w:t xml:space="preserve"> </w:t>
      </w:r>
      <w:r w:rsidR="00031FC0">
        <w:rPr>
          <w:sz w:val="28"/>
          <w:szCs w:val="28"/>
        </w:rPr>
        <w:t>заслуженный работник культуры Российской Федерации</w:t>
      </w:r>
    </w:p>
    <w:p w:rsidR="004E4347" w:rsidRDefault="004E4347" w:rsidP="00BF274B">
      <w:pPr>
        <w:ind w:right="-142"/>
        <w:jc w:val="both"/>
        <w:rPr>
          <w:sz w:val="28"/>
          <w:szCs w:val="28"/>
        </w:rPr>
      </w:pPr>
      <w:r>
        <w:rPr>
          <w:b/>
          <w:sz w:val="28"/>
          <w:szCs w:val="28"/>
        </w:rPr>
        <w:t>О.В.Савинкова</w:t>
      </w:r>
      <w:r w:rsidR="009D5CDC">
        <w:rPr>
          <w:sz w:val="28"/>
          <w:szCs w:val="28"/>
        </w:rPr>
        <w:t>, заместитель директора по учебной работе</w:t>
      </w:r>
      <w:r>
        <w:rPr>
          <w:sz w:val="28"/>
          <w:szCs w:val="28"/>
        </w:rPr>
        <w:t xml:space="preserve"> </w:t>
      </w:r>
      <w:r w:rsidR="002E1B9C">
        <w:rPr>
          <w:sz w:val="28"/>
          <w:szCs w:val="28"/>
        </w:rPr>
        <w:t>Д</w:t>
      </w:r>
      <w:r>
        <w:rPr>
          <w:sz w:val="28"/>
          <w:szCs w:val="28"/>
        </w:rPr>
        <w:t>етской школы искусств имени С.Т.Рихтера города Москвы,</w:t>
      </w:r>
      <w:r w:rsidR="009D5CDC">
        <w:rPr>
          <w:sz w:val="28"/>
          <w:szCs w:val="28"/>
        </w:rPr>
        <w:t xml:space="preserve"> преподаватель,</w:t>
      </w:r>
      <w:r>
        <w:rPr>
          <w:sz w:val="28"/>
          <w:szCs w:val="28"/>
        </w:rPr>
        <w:t xml:space="preserve"> заслуженный работник культуры Российской Федерации</w:t>
      </w:r>
    </w:p>
    <w:p w:rsidR="00BF274B" w:rsidRDefault="00BF274B" w:rsidP="00BF274B">
      <w:pPr>
        <w:ind w:right="-142"/>
        <w:jc w:val="both"/>
        <w:rPr>
          <w:sz w:val="28"/>
          <w:szCs w:val="28"/>
        </w:rPr>
      </w:pPr>
    </w:p>
    <w:p w:rsidR="00BF274B" w:rsidRDefault="00BF274B" w:rsidP="00BF274B">
      <w:pPr>
        <w:jc w:val="both"/>
        <w:rPr>
          <w:sz w:val="28"/>
          <w:szCs w:val="28"/>
        </w:rPr>
      </w:pPr>
      <w:r w:rsidRPr="00AE6932">
        <w:rPr>
          <w:sz w:val="28"/>
          <w:szCs w:val="28"/>
        </w:rPr>
        <w:t xml:space="preserve">Главный редактор: </w:t>
      </w:r>
      <w:r w:rsidR="00031FC0">
        <w:rPr>
          <w:b/>
          <w:sz w:val="28"/>
          <w:szCs w:val="28"/>
        </w:rPr>
        <w:t>И.Е.</w:t>
      </w:r>
      <w:r w:rsidRPr="00AE6932">
        <w:rPr>
          <w:b/>
          <w:sz w:val="28"/>
          <w:szCs w:val="28"/>
        </w:rPr>
        <w:t>Домогацкая</w:t>
      </w:r>
      <w:r w:rsidRPr="00AE6932">
        <w:rPr>
          <w:sz w:val="28"/>
          <w:szCs w:val="28"/>
        </w:rPr>
        <w:t>, генеральный директор Института развития образования в сфере культуры и искусства, кандидат педагогических наук</w:t>
      </w:r>
    </w:p>
    <w:p w:rsidR="00BF274B" w:rsidRPr="00AE6932" w:rsidRDefault="00BF274B" w:rsidP="00BF274B">
      <w:pPr>
        <w:jc w:val="both"/>
        <w:rPr>
          <w:sz w:val="28"/>
          <w:szCs w:val="28"/>
        </w:rPr>
      </w:pPr>
    </w:p>
    <w:p w:rsidR="00BF274B" w:rsidRPr="00AE6932" w:rsidRDefault="00BF274B" w:rsidP="00BF274B">
      <w:pPr>
        <w:jc w:val="both"/>
        <w:rPr>
          <w:sz w:val="28"/>
          <w:szCs w:val="28"/>
        </w:rPr>
      </w:pPr>
      <w:r w:rsidRPr="00AE6932">
        <w:rPr>
          <w:sz w:val="28"/>
          <w:szCs w:val="28"/>
        </w:rPr>
        <w:t xml:space="preserve">Технический редактор: </w:t>
      </w:r>
      <w:r w:rsidRPr="00AE6932">
        <w:rPr>
          <w:b/>
          <w:sz w:val="28"/>
          <w:szCs w:val="28"/>
        </w:rPr>
        <w:t>О.И.Кожурина</w:t>
      </w:r>
      <w:r w:rsidRPr="00AE6932">
        <w:rPr>
          <w:sz w:val="28"/>
          <w:szCs w:val="28"/>
        </w:rPr>
        <w:t>, преподаватель Колледжа имени Гнесиных Российской академии музыки имени Гнесиных</w:t>
      </w:r>
    </w:p>
    <w:p w:rsidR="00BF274B" w:rsidRDefault="00BF274B" w:rsidP="00BF274B">
      <w:pPr>
        <w:ind w:right="-142"/>
        <w:jc w:val="both"/>
        <w:rPr>
          <w:sz w:val="28"/>
          <w:szCs w:val="28"/>
        </w:rPr>
      </w:pPr>
    </w:p>
    <w:p w:rsidR="00BF274B" w:rsidRDefault="00BF274B" w:rsidP="00BF274B">
      <w:pPr>
        <w:ind w:right="-142"/>
        <w:jc w:val="both"/>
        <w:rPr>
          <w:sz w:val="28"/>
          <w:szCs w:val="28"/>
        </w:rPr>
      </w:pPr>
      <w:r>
        <w:rPr>
          <w:sz w:val="28"/>
          <w:szCs w:val="28"/>
        </w:rPr>
        <w:t>Рецензенты:</w:t>
      </w:r>
    </w:p>
    <w:p w:rsidR="002E1B9C" w:rsidRPr="005F1989" w:rsidRDefault="002E1B9C" w:rsidP="002E1B9C">
      <w:pPr>
        <w:jc w:val="both"/>
        <w:rPr>
          <w:sz w:val="28"/>
          <w:szCs w:val="28"/>
        </w:rPr>
      </w:pPr>
      <w:r>
        <w:rPr>
          <w:b/>
          <w:sz w:val="28"/>
          <w:szCs w:val="28"/>
        </w:rPr>
        <w:t>Н.В.</w:t>
      </w:r>
      <w:r w:rsidRPr="005F1989">
        <w:rPr>
          <w:b/>
          <w:sz w:val="28"/>
          <w:szCs w:val="28"/>
        </w:rPr>
        <w:t>Заигрова</w:t>
      </w:r>
      <w:r w:rsidRPr="005F1989">
        <w:rPr>
          <w:sz w:val="28"/>
          <w:szCs w:val="28"/>
        </w:rPr>
        <w:t>, заведующая кафедрой хореографии, доцент Рязанского заочного института филиала Московского государственного университета культуры и искусства</w:t>
      </w:r>
    </w:p>
    <w:p w:rsidR="00BF274B" w:rsidRDefault="00031FC0" w:rsidP="00BF274B">
      <w:pPr>
        <w:jc w:val="both"/>
        <w:rPr>
          <w:sz w:val="28"/>
          <w:szCs w:val="28"/>
        </w:rPr>
      </w:pPr>
      <w:r>
        <w:rPr>
          <w:b/>
          <w:sz w:val="28"/>
          <w:szCs w:val="28"/>
        </w:rPr>
        <w:t>И.И.</w:t>
      </w:r>
      <w:r w:rsidR="00BF274B">
        <w:rPr>
          <w:b/>
          <w:sz w:val="28"/>
          <w:szCs w:val="28"/>
        </w:rPr>
        <w:t>Каткасова</w:t>
      </w:r>
      <w:r w:rsidR="00BF274B">
        <w:rPr>
          <w:sz w:val="28"/>
          <w:szCs w:val="28"/>
        </w:rPr>
        <w:t>,</w:t>
      </w:r>
      <w:r w:rsidR="00BF274B">
        <w:rPr>
          <w:b/>
          <w:sz w:val="28"/>
          <w:szCs w:val="28"/>
        </w:rPr>
        <w:t xml:space="preserve"> </w:t>
      </w:r>
      <w:r w:rsidR="00BF274B">
        <w:rPr>
          <w:sz w:val="28"/>
          <w:szCs w:val="28"/>
        </w:rPr>
        <w:t>художественный руководитель Краснодарского хореографического училища (техникума)</w:t>
      </w:r>
    </w:p>
    <w:p w:rsidR="00BF274B" w:rsidRDefault="00031FC0" w:rsidP="00BF274B">
      <w:pPr>
        <w:jc w:val="both"/>
        <w:rPr>
          <w:sz w:val="28"/>
          <w:szCs w:val="28"/>
        </w:rPr>
      </w:pPr>
      <w:r>
        <w:rPr>
          <w:b/>
          <w:sz w:val="28"/>
          <w:szCs w:val="28"/>
        </w:rPr>
        <w:t>Г.Ю.</w:t>
      </w:r>
      <w:r w:rsidR="00BF274B">
        <w:rPr>
          <w:b/>
          <w:sz w:val="28"/>
          <w:szCs w:val="28"/>
        </w:rPr>
        <w:t>Ульянова</w:t>
      </w:r>
      <w:r w:rsidR="00BF274B">
        <w:rPr>
          <w:sz w:val="28"/>
          <w:szCs w:val="28"/>
        </w:rPr>
        <w:t>, директор Краснодарского хореографического училища (техникума)</w:t>
      </w:r>
    </w:p>
    <w:p w:rsidR="00BF274B" w:rsidRDefault="00BF274B" w:rsidP="00BF274B">
      <w:pPr>
        <w:jc w:val="both"/>
        <w:rPr>
          <w:sz w:val="28"/>
          <w:szCs w:val="28"/>
        </w:rPr>
      </w:pPr>
    </w:p>
    <w:p w:rsidR="00BF274B" w:rsidRDefault="00BF274B" w:rsidP="00BF274B">
      <w:pPr>
        <w:spacing w:line="360" w:lineRule="auto"/>
        <w:ind w:right="-142"/>
        <w:rPr>
          <w:sz w:val="28"/>
          <w:szCs w:val="28"/>
        </w:rPr>
      </w:pPr>
    </w:p>
    <w:p w:rsidR="00401A48" w:rsidRPr="005E6912" w:rsidRDefault="00401A48" w:rsidP="00227AF8">
      <w:pPr>
        <w:pStyle w:val="a3"/>
        <w:spacing w:before="69" w:after="240"/>
        <w:ind w:left="330"/>
        <w:jc w:val="center"/>
        <w:rPr>
          <w:b/>
          <w:sz w:val="28"/>
          <w:szCs w:val="28"/>
        </w:rPr>
      </w:pPr>
      <w:r w:rsidRPr="005E6912">
        <w:rPr>
          <w:b/>
          <w:sz w:val="28"/>
          <w:szCs w:val="28"/>
        </w:rPr>
        <w:lastRenderedPageBreak/>
        <w:t>Структура программы учебного предмета</w:t>
      </w:r>
    </w:p>
    <w:p w:rsidR="00401A48" w:rsidRPr="005E6912" w:rsidRDefault="00401A48" w:rsidP="00401A48">
      <w:pPr>
        <w:kinsoku w:val="0"/>
        <w:overflowPunct w:val="0"/>
        <w:spacing w:before="2" w:line="160" w:lineRule="exact"/>
        <w:rPr>
          <w:sz w:val="28"/>
          <w:szCs w:val="28"/>
        </w:rPr>
      </w:pPr>
    </w:p>
    <w:p w:rsidR="00401A48" w:rsidRPr="00113D8D" w:rsidRDefault="00401A48" w:rsidP="00401A48">
      <w:pPr>
        <w:pStyle w:val="a3"/>
        <w:numPr>
          <w:ilvl w:val="0"/>
          <w:numId w:val="2"/>
        </w:numPr>
        <w:tabs>
          <w:tab w:val="clear" w:pos="382"/>
          <w:tab w:val="left" w:pos="809"/>
        </w:tabs>
        <w:spacing w:before="0"/>
        <w:ind w:left="809"/>
        <w:rPr>
          <w:b/>
          <w:sz w:val="28"/>
          <w:szCs w:val="28"/>
        </w:rPr>
      </w:pPr>
      <w:r w:rsidRPr="00113D8D">
        <w:rPr>
          <w:b/>
          <w:sz w:val="28"/>
          <w:szCs w:val="28"/>
        </w:rPr>
        <w:t>Пояснительная  записка</w:t>
      </w:r>
    </w:p>
    <w:p w:rsidR="00401A48" w:rsidRPr="005E6912" w:rsidRDefault="00401A48" w:rsidP="00401A48">
      <w:pPr>
        <w:kinsoku w:val="0"/>
        <w:overflowPunct w:val="0"/>
        <w:spacing w:line="200" w:lineRule="exact"/>
        <w:rPr>
          <w:sz w:val="28"/>
          <w:szCs w:val="28"/>
        </w:rPr>
      </w:pPr>
    </w:p>
    <w:p w:rsidR="00401A48" w:rsidRPr="00113D8D" w:rsidRDefault="00401A48" w:rsidP="00113D8D">
      <w:pPr>
        <w:pStyle w:val="a3"/>
        <w:tabs>
          <w:tab w:val="clear" w:pos="382"/>
          <w:tab w:val="left" w:pos="288"/>
        </w:tabs>
        <w:spacing w:before="0" w:line="360" w:lineRule="auto"/>
        <w:ind w:left="0"/>
        <w:rPr>
          <w:i/>
          <w:sz w:val="28"/>
          <w:szCs w:val="28"/>
        </w:rPr>
      </w:pPr>
      <w:r w:rsidRPr="00113D8D">
        <w:rPr>
          <w:i/>
          <w:sz w:val="28"/>
          <w:szCs w:val="28"/>
        </w:rPr>
        <w:t>Характеристика учебного предмета,  его место и роль в образовательном процессе;</w:t>
      </w:r>
    </w:p>
    <w:p w:rsidR="00401A48" w:rsidRPr="00113D8D" w:rsidRDefault="00401A48" w:rsidP="00113D8D">
      <w:pPr>
        <w:pStyle w:val="a3"/>
        <w:tabs>
          <w:tab w:val="clear" w:pos="382"/>
          <w:tab w:val="left" w:pos="264"/>
        </w:tabs>
        <w:spacing w:before="0" w:line="360" w:lineRule="auto"/>
        <w:ind w:left="0"/>
        <w:rPr>
          <w:i/>
          <w:sz w:val="28"/>
          <w:szCs w:val="28"/>
        </w:rPr>
      </w:pPr>
      <w:r w:rsidRPr="00113D8D">
        <w:rPr>
          <w:i/>
          <w:sz w:val="28"/>
          <w:szCs w:val="28"/>
        </w:rPr>
        <w:t>Срок реализации учебного предмета;</w:t>
      </w:r>
    </w:p>
    <w:p w:rsidR="00401A48" w:rsidRPr="00113D8D" w:rsidRDefault="00401A48" w:rsidP="00113D8D">
      <w:pPr>
        <w:pStyle w:val="a3"/>
        <w:tabs>
          <w:tab w:val="clear" w:pos="382"/>
          <w:tab w:val="left" w:pos="264"/>
        </w:tabs>
        <w:spacing w:before="0" w:line="360" w:lineRule="auto"/>
        <w:ind w:left="0"/>
        <w:rPr>
          <w:i/>
          <w:sz w:val="28"/>
          <w:szCs w:val="28"/>
        </w:rPr>
      </w:pPr>
      <w:r w:rsidRPr="00113D8D">
        <w:rPr>
          <w:i/>
          <w:sz w:val="28"/>
          <w:szCs w:val="28"/>
        </w:rPr>
        <w:t>Объем учебного времени, предусмотренный учебным планом образовательного учреждения на реализацию учебного предмета;</w:t>
      </w:r>
    </w:p>
    <w:p w:rsidR="00401A48" w:rsidRPr="00113D8D" w:rsidRDefault="00401A48" w:rsidP="00113D8D">
      <w:pPr>
        <w:pStyle w:val="a3"/>
        <w:tabs>
          <w:tab w:val="clear" w:pos="382"/>
          <w:tab w:val="left" w:pos="264"/>
        </w:tabs>
        <w:spacing w:before="0" w:line="360" w:lineRule="auto"/>
        <w:ind w:left="0"/>
        <w:rPr>
          <w:i/>
          <w:sz w:val="28"/>
          <w:szCs w:val="28"/>
        </w:rPr>
      </w:pPr>
      <w:r w:rsidRPr="00113D8D">
        <w:rPr>
          <w:i/>
          <w:sz w:val="28"/>
          <w:szCs w:val="28"/>
        </w:rPr>
        <w:t>Форма проведения учебных аудиторных занятий;</w:t>
      </w:r>
    </w:p>
    <w:p w:rsidR="00401A48" w:rsidRPr="00113D8D" w:rsidRDefault="00401A48" w:rsidP="00113D8D">
      <w:pPr>
        <w:pStyle w:val="a3"/>
        <w:tabs>
          <w:tab w:val="clear" w:pos="382"/>
          <w:tab w:val="left" w:pos="264"/>
        </w:tabs>
        <w:spacing w:before="0" w:line="360" w:lineRule="auto"/>
        <w:ind w:left="0"/>
        <w:rPr>
          <w:i/>
          <w:sz w:val="28"/>
          <w:szCs w:val="28"/>
        </w:rPr>
      </w:pPr>
      <w:r w:rsidRPr="00113D8D">
        <w:rPr>
          <w:i/>
          <w:sz w:val="28"/>
          <w:szCs w:val="28"/>
        </w:rPr>
        <w:t>Цель и задачи учебного предмета;</w:t>
      </w:r>
    </w:p>
    <w:p w:rsidR="00401A48" w:rsidRPr="00113D8D" w:rsidRDefault="00401A48" w:rsidP="00113D8D">
      <w:pPr>
        <w:pStyle w:val="a3"/>
        <w:tabs>
          <w:tab w:val="clear" w:pos="382"/>
          <w:tab w:val="left" w:pos="264"/>
        </w:tabs>
        <w:spacing w:before="0" w:line="360" w:lineRule="auto"/>
        <w:ind w:left="0"/>
        <w:rPr>
          <w:i/>
          <w:sz w:val="28"/>
          <w:szCs w:val="28"/>
        </w:rPr>
      </w:pPr>
      <w:r w:rsidRPr="00113D8D">
        <w:rPr>
          <w:i/>
          <w:sz w:val="28"/>
          <w:szCs w:val="28"/>
        </w:rPr>
        <w:t>Обоснование структуры программы учебного предмета;</w:t>
      </w:r>
    </w:p>
    <w:p w:rsidR="00401A48" w:rsidRPr="00113D8D" w:rsidRDefault="00401A48" w:rsidP="00113D8D">
      <w:pPr>
        <w:pStyle w:val="a3"/>
        <w:tabs>
          <w:tab w:val="clear" w:pos="382"/>
          <w:tab w:val="left" w:pos="264"/>
        </w:tabs>
        <w:spacing w:before="0" w:line="360" w:lineRule="auto"/>
        <w:ind w:left="0"/>
        <w:rPr>
          <w:i/>
          <w:sz w:val="28"/>
          <w:szCs w:val="28"/>
        </w:rPr>
      </w:pPr>
      <w:r w:rsidRPr="00113D8D">
        <w:rPr>
          <w:i/>
          <w:sz w:val="28"/>
          <w:szCs w:val="28"/>
        </w:rPr>
        <w:t>Методы обучения;</w:t>
      </w:r>
    </w:p>
    <w:p w:rsidR="00401A48" w:rsidRPr="00113D8D" w:rsidRDefault="00113D8D" w:rsidP="00113D8D">
      <w:pPr>
        <w:pStyle w:val="a3"/>
        <w:tabs>
          <w:tab w:val="clear" w:pos="382"/>
          <w:tab w:val="left" w:pos="519"/>
          <w:tab w:val="left" w:pos="1992"/>
          <w:tab w:val="left" w:pos="5513"/>
          <w:tab w:val="left" w:pos="6747"/>
          <w:tab w:val="left" w:pos="8408"/>
        </w:tabs>
        <w:spacing w:before="0" w:line="360" w:lineRule="auto"/>
        <w:ind w:left="0"/>
        <w:rPr>
          <w:i/>
          <w:sz w:val="28"/>
          <w:szCs w:val="28"/>
        </w:rPr>
      </w:pPr>
      <w:r w:rsidRPr="00113D8D">
        <w:rPr>
          <w:i/>
          <w:sz w:val="28"/>
          <w:szCs w:val="28"/>
        </w:rPr>
        <w:t>Описание материально-технических условий</w:t>
      </w:r>
      <w:r w:rsidRPr="00113D8D">
        <w:rPr>
          <w:i/>
          <w:sz w:val="28"/>
          <w:szCs w:val="28"/>
        </w:rPr>
        <w:tab/>
        <w:t xml:space="preserve">реализации </w:t>
      </w:r>
      <w:r w:rsidR="00401A48" w:rsidRPr="00113D8D">
        <w:rPr>
          <w:i/>
          <w:sz w:val="28"/>
          <w:szCs w:val="28"/>
        </w:rPr>
        <w:t>учебного предмета;</w:t>
      </w:r>
    </w:p>
    <w:p w:rsidR="00401A48" w:rsidRPr="005E6912" w:rsidRDefault="00401A48" w:rsidP="00401A48">
      <w:pPr>
        <w:kinsoku w:val="0"/>
        <w:overflowPunct w:val="0"/>
        <w:spacing w:line="200" w:lineRule="exact"/>
        <w:rPr>
          <w:sz w:val="28"/>
          <w:szCs w:val="28"/>
        </w:rPr>
      </w:pPr>
    </w:p>
    <w:p w:rsidR="00401A48" w:rsidRPr="00113D8D" w:rsidRDefault="00401A48" w:rsidP="00401A48">
      <w:pPr>
        <w:pStyle w:val="a3"/>
        <w:numPr>
          <w:ilvl w:val="0"/>
          <w:numId w:val="2"/>
        </w:numPr>
        <w:tabs>
          <w:tab w:val="clear" w:pos="382"/>
          <w:tab w:val="left" w:pos="809"/>
        </w:tabs>
        <w:spacing w:before="0"/>
        <w:ind w:left="809"/>
        <w:rPr>
          <w:b/>
          <w:sz w:val="28"/>
          <w:szCs w:val="28"/>
        </w:rPr>
      </w:pPr>
      <w:r w:rsidRPr="00113D8D">
        <w:rPr>
          <w:b/>
          <w:sz w:val="28"/>
          <w:szCs w:val="28"/>
        </w:rPr>
        <w:t>Содержание учебного предмета</w:t>
      </w:r>
    </w:p>
    <w:p w:rsidR="00401A48" w:rsidRPr="005E6912" w:rsidRDefault="00401A48" w:rsidP="00401A48">
      <w:pPr>
        <w:kinsoku w:val="0"/>
        <w:overflowPunct w:val="0"/>
        <w:spacing w:before="3" w:line="240" w:lineRule="exact"/>
        <w:rPr>
          <w:sz w:val="28"/>
          <w:szCs w:val="28"/>
        </w:rPr>
      </w:pPr>
    </w:p>
    <w:p w:rsidR="00401A48" w:rsidRPr="00113D8D" w:rsidRDefault="00401A48" w:rsidP="00113D8D">
      <w:pPr>
        <w:pStyle w:val="a3"/>
        <w:tabs>
          <w:tab w:val="clear" w:pos="382"/>
          <w:tab w:val="left" w:pos="264"/>
        </w:tabs>
        <w:spacing w:before="0" w:line="360" w:lineRule="auto"/>
        <w:ind w:left="164"/>
        <w:rPr>
          <w:i/>
          <w:sz w:val="28"/>
          <w:szCs w:val="28"/>
        </w:rPr>
      </w:pPr>
      <w:r w:rsidRPr="00113D8D">
        <w:rPr>
          <w:i/>
          <w:sz w:val="28"/>
          <w:szCs w:val="28"/>
        </w:rPr>
        <w:t>Сведения о затратах учебного времени;</w:t>
      </w:r>
    </w:p>
    <w:p w:rsidR="00401A48" w:rsidRPr="00113D8D" w:rsidRDefault="00401A48" w:rsidP="00113D8D">
      <w:pPr>
        <w:pStyle w:val="a3"/>
        <w:tabs>
          <w:tab w:val="clear" w:pos="382"/>
          <w:tab w:val="left" w:pos="264"/>
        </w:tabs>
        <w:spacing w:before="0" w:line="360" w:lineRule="auto"/>
        <w:ind w:left="164"/>
        <w:rPr>
          <w:i/>
          <w:sz w:val="28"/>
          <w:szCs w:val="28"/>
        </w:rPr>
      </w:pPr>
      <w:r w:rsidRPr="00113D8D">
        <w:rPr>
          <w:i/>
          <w:sz w:val="28"/>
          <w:szCs w:val="28"/>
        </w:rPr>
        <w:t>Годовые требования по классам;</w:t>
      </w:r>
    </w:p>
    <w:p w:rsidR="00401A48" w:rsidRPr="005E6912" w:rsidRDefault="00401A48" w:rsidP="00401A48">
      <w:pPr>
        <w:kinsoku w:val="0"/>
        <w:overflowPunct w:val="0"/>
        <w:spacing w:before="4" w:line="280" w:lineRule="exact"/>
        <w:rPr>
          <w:sz w:val="28"/>
          <w:szCs w:val="28"/>
        </w:rPr>
      </w:pPr>
    </w:p>
    <w:p w:rsidR="00401A48" w:rsidRPr="00113D8D" w:rsidRDefault="00401A48" w:rsidP="00401A48">
      <w:pPr>
        <w:pStyle w:val="a3"/>
        <w:numPr>
          <w:ilvl w:val="0"/>
          <w:numId w:val="2"/>
        </w:numPr>
        <w:tabs>
          <w:tab w:val="clear" w:pos="382"/>
          <w:tab w:val="left" w:pos="809"/>
        </w:tabs>
        <w:spacing w:before="0"/>
        <w:ind w:left="809"/>
        <w:rPr>
          <w:b/>
          <w:sz w:val="28"/>
          <w:szCs w:val="28"/>
        </w:rPr>
      </w:pPr>
      <w:r w:rsidRPr="00113D8D">
        <w:rPr>
          <w:b/>
          <w:sz w:val="28"/>
          <w:szCs w:val="28"/>
        </w:rPr>
        <w:t>Требования к уровню подготовки обучающихся</w:t>
      </w:r>
    </w:p>
    <w:p w:rsidR="00401A48" w:rsidRPr="005E6912" w:rsidRDefault="00401A48" w:rsidP="00401A48">
      <w:pPr>
        <w:kinsoku w:val="0"/>
        <w:overflowPunct w:val="0"/>
        <w:spacing w:before="8" w:line="240" w:lineRule="exact"/>
        <w:rPr>
          <w:sz w:val="28"/>
          <w:szCs w:val="28"/>
        </w:rPr>
      </w:pPr>
    </w:p>
    <w:p w:rsidR="00401A48" w:rsidRPr="00113D8D" w:rsidRDefault="00401A48" w:rsidP="00401A48">
      <w:pPr>
        <w:pStyle w:val="a3"/>
        <w:numPr>
          <w:ilvl w:val="0"/>
          <w:numId w:val="2"/>
        </w:numPr>
        <w:tabs>
          <w:tab w:val="clear" w:pos="382"/>
          <w:tab w:val="left" w:pos="809"/>
        </w:tabs>
        <w:spacing w:before="0"/>
        <w:ind w:left="809"/>
        <w:rPr>
          <w:b/>
          <w:sz w:val="28"/>
          <w:szCs w:val="28"/>
        </w:rPr>
      </w:pPr>
      <w:r w:rsidRPr="00113D8D">
        <w:rPr>
          <w:b/>
          <w:sz w:val="28"/>
          <w:szCs w:val="28"/>
        </w:rPr>
        <w:t>Формы и методы контроля, система оценок</w:t>
      </w:r>
    </w:p>
    <w:p w:rsidR="00401A48" w:rsidRPr="005E6912" w:rsidRDefault="00401A48" w:rsidP="00401A48">
      <w:pPr>
        <w:kinsoku w:val="0"/>
        <w:overflowPunct w:val="0"/>
        <w:spacing w:before="4" w:line="150" w:lineRule="exact"/>
        <w:rPr>
          <w:sz w:val="28"/>
          <w:szCs w:val="28"/>
        </w:rPr>
      </w:pPr>
    </w:p>
    <w:p w:rsidR="00401A48" w:rsidRPr="00113D8D" w:rsidRDefault="00401A48" w:rsidP="00113D8D">
      <w:pPr>
        <w:tabs>
          <w:tab w:val="left" w:pos="692"/>
        </w:tabs>
        <w:kinsoku w:val="0"/>
        <w:overflowPunct w:val="0"/>
        <w:spacing w:line="360" w:lineRule="auto"/>
        <w:ind w:left="164"/>
        <w:rPr>
          <w:i/>
          <w:sz w:val="28"/>
          <w:szCs w:val="28"/>
        </w:rPr>
      </w:pPr>
      <w:r w:rsidRPr="00113D8D">
        <w:rPr>
          <w:i/>
          <w:sz w:val="28"/>
          <w:szCs w:val="28"/>
        </w:rPr>
        <w:t>Аттестация: цели, виды, форма, содержание;</w:t>
      </w:r>
    </w:p>
    <w:p w:rsidR="00401A48" w:rsidRPr="00113D8D" w:rsidRDefault="00401A48" w:rsidP="00113D8D">
      <w:pPr>
        <w:pStyle w:val="a3"/>
        <w:tabs>
          <w:tab w:val="clear" w:pos="382"/>
          <w:tab w:val="left" w:pos="692"/>
        </w:tabs>
        <w:spacing w:before="0" w:line="360" w:lineRule="auto"/>
        <w:ind w:left="164"/>
        <w:rPr>
          <w:i/>
          <w:sz w:val="28"/>
          <w:szCs w:val="28"/>
        </w:rPr>
      </w:pPr>
      <w:r w:rsidRPr="00113D8D">
        <w:rPr>
          <w:i/>
          <w:sz w:val="28"/>
          <w:szCs w:val="28"/>
        </w:rPr>
        <w:t>Критерии оценки;</w:t>
      </w:r>
    </w:p>
    <w:p w:rsidR="00401A48" w:rsidRPr="005E6912" w:rsidRDefault="00401A48" w:rsidP="00401A48">
      <w:pPr>
        <w:kinsoku w:val="0"/>
        <w:overflowPunct w:val="0"/>
        <w:spacing w:line="200" w:lineRule="exact"/>
        <w:rPr>
          <w:sz w:val="28"/>
          <w:szCs w:val="28"/>
        </w:rPr>
      </w:pPr>
    </w:p>
    <w:p w:rsidR="00401A48" w:rsidRPr="005E6912" w:rsidRDefault="00401A48" w:rsidP="00113D8D">
      <w:pPr>
        <w:pStyle w:val="a3"/>
        <w:numPr>
          <w:ilvl w:val="0"/>
          <w:numId w:val="2"/>
        </w:numPr>
        <w:tabs>
          <w:tab w:val="clear" w:pos="382"/>
          <w:tab w:val="left" w:pos="809"/>
          <w:tab w:val="left" w:pos="8597"/>
        </w:tabs>
        <w:spacing w:before="0" w:line="360" w:lineRule="auto"/>
        <w:ind w:left="0" w:firstLine="0"/>
        <w:rPr>
          <w:sz w:val="28"/>
          <w:szCs w:val="28"/>
        </w:rPr>
      </w:pPr>
      <w:r w:rsidRPr="00113D8D">
        <w:rPr>
          <w:b/>
          <w:sz w:val="28"/>
          <w:szCs w:val="28"/>
        </w:rPr>
        <w:t>Методическое обеспечение учебного процесса</w:t>
      </w:r>
      <w:r w:rsidRPr="005E6912">
        <w:rPr>
          <w:sz w:val="28"/>
          <w:szCs w:val="28"/>
        </w:rPr>
        <w:tab/>
        <w:t>.</w:t>
      </w:r>
    </w:p>
    <w:p w:rsidR="00401A48" w:rsidRPr="00113D8D" w:rsidRDefault="00401A48" w:rsidP="00113D8D">
      <w:pPr>
        <w:pStyle w:val="a3"/>
        <w:tabs>
          <w:tab w:val="clear" w:pos="382"/>
          <w:tab w:val="left" w:pos="692"/>
        </w:tabs>
        <w:spacing w:before="0" w:line="360" w:lineRule="auto"/>
        <w:ind w:left="0"/>
        <w:rPr>
          <w:i/>
          <w:sz w:val="28"/>
          <w:szCs w:val="28"/>
        </w:rPr>
      </w:pPr>
      <w:r w:rsidRPr="00113D8D">
        <w:rPr>
          <w:i/>
          <w:sz w:val="28"/>
          <w:szCs w:val="28"/>
        </w:rPr>
        <w:t>Методические рекомендации педагогическим работникам;</w:t>
      </w:r>
    </w:p>
    <w:p w:rsidR="00401A48" w:rsidRPr="00BF274B" w:rsidRDefault="00401A48" w:rsidP="00113D8D">
      <w:pPr>
        <w:kinsoku w:val="0"/>
        <w:overflowPunct w:val="0"/>
        <w:spacing w:line="360" w:lineRule="auto"/>
        <w:rPr>
          <w:sz w:val="16"/>
          <w:szCs w:val="16"/>
        </w:rPr>
      </w:pPr>
    </w:p>
    <w:p w:rsidR="00401A48" w:rsidRPr="00113D8D" w:rsidRDefault="003402B2" w:rsidP="00113D8D">
      <w:pPr>
        <w:pStyle w:val="a3"/>
        <w:numPr>
          <w:ilvl w:val="0"/>
          <w:numId w:val="2"/>
        </w:numPr>
        <w:tabs>
          <w:tab w:val="clear" w:pos="382"/>
          <w:tab w:val="left" w:pos="809"/>
        </w:tabs>
        <w:spacing w:before="0" w:line="360" w:lineRule="auto"/>
        <w:ind w:left="0" w:firstLine="0"/>
        <w:rPr>
          <w:b/>
          <w:sz w:val="28"/>
          <w:szCs w:val="28"/>
        </w:rPr>
      </w:pPr>
      <w:r w:rsidRPr="00113D8D">
        <w:rPr>
          <w:b/>
          <w:sz w:val="28"/>
          <w:szCs w:val="28"/>
        </w:rPr>
        <w:t xml:space="preserve">Список </w:t>
      </w:r>
      <w:r w:rsidR="00401A48" w:rsidRPr="00113D8D">
        <w:rPr>
          <w:b/>
          <w:sz w:val="28"/>
          <w:szCs w:val="28"/>
        </w:rPr>
        <w:t xml:space="preserve"> рекомендуемой нотно</w:t>
      </w:r>
      <w:r w:rsidRPr="00113D8D">
        <w:rPr>
          <w:b/>
          <w:sz w:val="28"/>
          <w:szCs w:val="28"/>
        </w:rPr>
        <w:t xml:space="preserve">й и методической литературы </w:t>
      </w:r>
    </w:p>
    <w:p w:rsidR="00C82357" w:rsidRPr="005E6912" w:rsidRDefault="00C82357" w:rsidP="003402B2">
      <w:pPr>
        <w:pStyle w:val="a3"/>
        <w:tabs>
          <w:tab w:val="clear" w:pos="382"/>
          <w:tab w:val="left" w:pos="264"/>
        </w:tabs>
        <w:spacing w:before="0" w:line="319" w:lineRule="exact"/>
        <w:ind w:left="264"/>
        <w:rPr>
          <w:sz w:val="28"/>
          <w:szCs w:val="28"/>
        </w:rPr>
        <w:sectPr w:rsidR="00C82357" w:rsidRPr="005E6912" w:rsidSect="00227AF8">
          <w:footerReference w:type="default" r:id="rId7"/>
          <w:pgSz w:w="11900" w:h="16840"/>
          <w:pgMar w:top="1021" w:right="851" w:bottom="851" w:left="1599" w:header="720" w:footer="720" w:gutter="0"/>
          <w:cols w:space="720" w:equalWidth="0">
            <w:col w:w="9449"/>
          </w:cols>
          <w:noEndnote/>
        </w:sectPr>
      </w:pPr>
    </w:p>
    <w:p w:rsidR="00C82357" w:rsidRPr="005E6912" w:rsidRDefault="00C82357" w:rsidP="00BF274B">
      <w:pPr>
        <w:pStyle w:val="a3"/>
        <w:numPr>
          <w:ilvl w:val="0"/>
          <w:numId w:val="5"/>
        </w:numPr>
        <w:spacing w:line="360" w:lineRule="auto"/>
        <w:jc w:val="center"/>
        <w:rPr>
          <w:b/>
          <w:sz w:val="28"/>
          <w:szCs w:val="28"/>
        </w:rPr>
      </w:pPr>
      <w:r w:rsidRPr="005E6912">
        <w:rPr>
          <w:b/>
          <w:sz w:val="28"/>
          <w:szCs w:val="28"/>
        </w:rPr>
        <w:lastRenderedPageBreak/>
        <w:t>Пояснительная  записка</w:t>
      </w:r>
    </w:p>
    <w:p w:rsidR="00401A48" w:rsidRPr="00A75553" w:rsidRDefault="00C82357" w:rsidP="00BF274B">
      <w:pPr>
        <w:pStyle w:val="a3"/>
        <w:numPr>
          <w:ilvl w:val="0"/>
          <w:numId w:val="6"/>
        </w:numPr>
        <w:spacing w:before="0" w:line="360" w:lineRule="auto"/>
        <w:ind w:left="0" w:firstLine="709"/>
        <w:jc w:val="both"/>
        <w:rPr>
          <w:b/>
          <w:i/>
          <w:sz w:val="28"/>
          <w:szCs w:val="28"/>
        </w:rPr>
      </w:pPr>
      <w:r w:rsidRPr="005E6912">
        <w:rPr>
          <w:b/>
          <w:i/>
          <w:sz w:val="28"/>
          <w:szCs w:val="28"/>
        </w:rPr>
        <w:t>Характеристика учебного предмета, его место и р</w:t>
      </w:r>
      <w:r w:rsidR="005E6912">
        <w:rPr>
          <w:b/>
          <w:i/>
          <w:sz w:val="28"/>
          <w:szCs w:val="28"/>
        </w:rPr>
        <w:t>оль в образовательном  процессе</w:t>
      </w:r>
    </w:p>
    <w:p w:rsidR="00C82357" w:rsidRPr="005E6912" w:rsidRDefault="00BF274B" w:rsidP="00A75553">
      <w:pPr>
        <w:pStyle w:val="a3"/>
        <w:spacing w:before="0" w:line="360" w:lineRule="auto"/>
        <w:ind w:left="0" w:firstLine="709"/>
        <w:jc w:val="both"/>
        <w:rPr>
          <w:sz w:val="28"/>
          <w:szCs w:val="28"/>
        </w:rPr>
      </w:pPr>
      <w:r>
        <w:rPr>
          <w:sz w:val="28"/>
          <w:szCs w:val="28"/>
        </w:rPr>
        <w:t>Программа</w:t>
      </w:r>
      <w:r>
        <w:rPr>
          <w:sz w:val="28"/>
          <w:szCs w:val="28"/>
        </w:rPr>
        <w:tab/>
        <w:t xml:space="preserve">учебного предмета «Подготовка концертных </w:t>
      </w:r>
      <w:r w:rsidR="00C82357" w:rsidRPr="005E6912">
        <w:rPr>
          <w:sz w:val="28"/>
          <w:szCs w:val="28"/>
        </w:rPr>
        <w:t>номеров»</w:t>
      </w:r>
      <w:r w:rsidR="003B374D">
        <w:rPr>
          <w:sz w:val="28"/>
          <w:szCs w:val="28"/>
        </w:rPr>
        <w:t xml:space="preserve"> </w:t>
      </w:r>
      <w:r w:rsidR="00C82357" w:rsidRPr="005E6912">
        <w:rPr>
          <w:sz w:val="28"/>
          <w:szCs w:val="28"/>
        </w:rPr>
        <w:t>раз</w:t>
      </w:r>
      <w:r>
        <w:rPr>
          <w:sz w:val="28"/>
          <w:szCs w:val="28"/>
        </w:rPr>
        <w:t xml:space="preserve">работана на основе и с учетом федеральных </w:t>
      </w:r>
      <w:r w:rsidR="00C82357" w:rsidRPr="005E6912">
        <w:rPr>
          <w:sz w:val="28"/>
          <w:szCs w:val="28"/>
        </w:rPr>
        <w:t>государственных требований к дополнительной предпрофессиональной общеобразовательн</w:t>
      </w:r>
      <w:r w:rsidR="003B374D">
        <w:rPr>
          <w:sz w:val="28"/>
          <w:szCs w:val="28"/>
        </w:rPr>
        <w:t xml:space="preserve">ой программе </w:t>
      </w:r>
      <w:r w:rsidR="00C82357" w:rsidRPr="005E6912">
        <w:rPr>
          <w:sz w:val="28"/>
          <w:szCs w:val="28"/>
        </w:rPr>
        <w:t>в  области  искусства «Хореографическое творчество».</w:t>
      </w:r>
    </w:p>
    <w:p w:rsidR="00740760" w:rsidRPr="005E6912" w:rsidRDefault="003B374D" w:rsidP="005E6912">
      <w:pPr>
        <w:pStyle w:val="a3"/>
        <w:spacing w:before="0" w:line="360" w:lineRule="auto"/>
        <w:ind w:left="0"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Учебный предмет «Подготовка концертных номеров» неразрывно связан со </w:t>
      </w:r>
      <w:r w:rsidR="00740760" w:rsidRPr="005E6912">
        <w:rPr>
          <w:sz w:val="28"/>
          <w:szCs w:val="28"/>
        </w:rPr>
        <w:t xml:space="preserve">всеми предметами </w:t>
      </w:r>
      <w:r>
        <w:rPr>
          <w:sz w:val="28"/>
          <w:szCs w:val="28"/>
        </w:rPr>
        <w:t>предметной области «Хореографическое исполнительство»</w:t>
      </w:r>
      <w:r w:rsidR="00A75553">
        <w:rPr>
          <w:sz w:val="28"/>
          <w:szCs w:val="28"/>
        </w:rPr>
        <w:t xml:space="preserve"> </w:t>
      </w:r>
      <w:r w:rsidR="00740760" w:rsidRPr="005E6912">
        <w:rPr>
          <w:sz w:val="28"/>
          <w:szCs w:val="28"/>
        </w:rPr>
        <w:t>дополнительной предпрофессиональной общеобразовательной</w:t>
      </w:r>
      <w:r>
        <w:rPr>
          <w:sz w:val="28"/>
          <w:szCs w:val="28"/>
        </w:rPr>
        <w:t xml:space="preserve"> программы в области искусства «</w:t>
      </w:r>
      <w:r w:rsidR="00740760" w:rsidRPr="005E6912">
        <w:rPr>
          <w:sz w:val="28"/>
          <w:szCs w:val="28"/>
        </w:rPr>
        <w:t>Хореографическо</w:t>
      </w:r>
      <w:r>
        <w:rPr>
          <w:sz w:val="28"/>
          <w:szCs w:val="28"/>
        </w:rPr>
        <w:t>е творчество»</w:t>
      </w:r>
      <w:r w:rsidR="00740760" w:rsidRPr="005E6912">
        <w:rPr>
          <w:sz w:val="28"/>
          <w:szCs w:val="28"/>
        </w:rPr>
        <w:t>. На занятиях применяются знания, умения, навыки, приобретенные учащимися на уроках классического, народно-сценического, историко-бытово</w:t>
      </w:r>
      <w:r>
        <w:rPr>
          <w:sz w:val="28"/>
          <w:szCs w:val="28"/>
        </w:rPr>
        <w:t>го и современного танцев, а так</w:t>
      </w:r>
      <w:r w:rsidR="00740760" w:rsidRPr="005E6912">
        <w:rPr>
          <w:sz w:val="28"/>
          <w:szCs w:val="28"/>
        </w:rPr>
        <w:t>же н</w:t>
      </w:r>
      <w:r w:rsidR="006D5CD1" w:rsidRPr="005E6912">
        <w:rPr>
          <w:sz w:val="28"/>
          <w:szCs w:val="28"/>
        </w:rPr>
        <w:t xml:space="preserve">а уроках по </w:t>
      </w:r>
      <w:r>
        <w:rPr>
          <w:sz w:val="28"/>
          <w:szCs w:val="28"/>
        </w:rPr>
        <w:t>предметам</w:t>
      </w:r>
      <w:r w:rsidR="006D5CD1" w:rsidRPr="005E6912">
        <w:rPr>
          <w:sz w:val="28"/>
          <w:szCs w:val="28"/>
        </w:rPr>
        <w:t xml:space="preserve"> «Танец»,</w:t>
      </w:r>
      <w:r w:rsidR="00740760" w:rsidRPr="005E6912">
        <w:rPr>
          <w:sz w:val="28"/>
          <w:szCs w:val="28"/>
        </w:rPr>
        <w:t xml:space="preserve"> «Ритмика»</w:t>
      </w:r>
      <w:r w:rsidR="006D5CD1" w:rsidRPr="005E6912">
        <w:rPr>
          <w:sz w:val="28"/>
          <w:szCs w:val="28"/>
        </w:rPr>
        <w:t xml:space="preserve"> и «Гимнастика»</w:t>
      </w:r>
      <w:r w:rsidR="00740760" w:rsidRPr="005E6912">
        <w:rPr>
          <w:sz w:val="28"/>
          <w:szCs w:val="28"/>
        </w:rPr>
        <w:t xml:space="preserve"> по 8-летнему учебному плану</w:t>
      </w:r>
      <w:r w:rsidR="00F30812">
        <w:rPr>
          <w:sz w:val="28"/>
          <w:szCs w:val="28"/>
        </w:rPr>
        <w:t xml:space="preserve">. </w:t>
      </w:r>
      <w:r w:rsidR="00AD399A" w:rsidRPr="005E6912">
        <w:rPr>
          <w:sz w:val="28"/>
          <w:szCs w:val="28"/>
        </w:rPr>
        <w:t>Настоящая программа отражает разнообразие репертуара, его академическую направленность, а также возможность индивидуального подхода к каждому ученику</w:t>
      </w:r>
      <w:r w:rsidR="00EB5F2A">
        <w:rPr>
          <w:sz w:val="28"/>
          <w:szCs w:val="28"/>
        </w:rPr>
        <w:t>.</w:t>
      </w:r>
      <w:r w:rsidR="00AD399A" w:rsidRPr="005E6912">
        <w:rPr>
          <w:sz w:val="28"/>
          <w:szCs w:val="28"/>
        </w:rPr>
        <w:t xml:space="preserve"> </w:t>
      </w:r>
      <w:r>
        <w:rPr>
          <w:sz w:val="28"/>
          <w:szCs w:val="28"/>
        </w:rPr>
        <w:t>Учебный</w:t>
      </w:r>
      <w:r w:rsidR="00F05DFD" w:rsidRPr="005E6912">
        <w:rPr>
          <w:sz w:val="28"/>
          <w:szCs w:val="28"/>
        </w:rPr>
        <w:t xml:space="preserve"> </w:t>
      </w:r>
      <w:r>
        <w:rPr>
          <w:sz w:val="28"/>
          <w:szCs w:val="28"/>
        </w:rPr>
        <w:t>предмет направлен</w:t>
      </w:r>
      <w:r w:rsidR="00F05DFD" w:rsidRPr="005E6912">
        <w:rPr>
          <w:sz w:val="28"/>
          <w:szCs w:val="28"/>
        </w:rPr>
        <w:t xml:space="preserve"> на приобретение обучающимися первичных умений исполнения сценического репертуара на сцене концертного зала учебного учреждения, в выступлениях в рамках культурных мероприятий города, </w:t>
      </w:r>
      <w:r>
        <w:rPr>
          <w:sz w:val="28"/>
          <w:szCs w:val="28"/>
        </w:rPr>
        <w:t xml:space="preserve">на </w:t>
      </w:r>
      <w:r w:rsidR="00133C88" w:rsidRPr="005E6912">
        <w:rPr>
          <w:sz w:val="28"/>
          <w:szCs w:val="28"/>
        </w:rPr>
        <w:t xml:space="preserve">участие в фестивалях, смотрах и конкурсах. Сценическая практика учащихся организуется и планируется </w:t>
      </w:r>
      <w:r w:rsidR="00FC7FB3" w:rsidRPr="005E6912">
        <w:rPr>
          <w:sz w:val="28"/>
          <w:szCs w:val="28"/>
        </w:rPr>
        <w:t>на основании плана работы хореографического отделения и учебного заведения</w:t>
      </w:r>
      <w:r w:rsidR="00541246" w:rsidRPr="005E6912">
        <w:rPr>
          <w:sz w:val="28"/>
          <w:szCs w:val="28"/>
        </w:rPr>
        <w:t xml:space="preserve"> в целом</w:t>
      </w:r>
      <w:r w:rsidR="00FC7FB3" w:rsidRPr="005E6912">
        <w:rPr>
          <w:sz w:val="28"/>
          <w:szCs w:val="28"/>
        </w:rPr>
        <w:t>.</w:t>
      </w:r>
    </w:p>
    <w:p w:rsidR="00133C88" w:rsidRPr="005E6912" w:rsidRDefault="00133C88" w:rsidP="003B374D">
      <w:pPr>
        <w:pStyle w:val="a3"/>
        <w:spacing w:before="0" w:line="360" w:lineRule="auto"/>
        <w:ind w:left="0" w:firstLine="709"/>
        <w:jc w:val="both"/>
        <w:rPr>
          <w:sz w:val="28"/>
          <w:szCs w:val="28"/>
        </w:rPr>
      </w:pPr>
      <w:r w:rsidRPr="005E6912">
        <w:rPr>
          <w:sz w:val="28"/>
          <w:szCs w:val="28"/>
        </w:rPr>
        <w:t>В</w:t>
      </w:r>
      <w:r w:rsidR="003B374D">
        <w:rPr>
          <w:sz w:val="28"/>
          <w:szCs w:val="28"/>
        </w:rPr>
        <w:t xml:space="preserve"> процессе подготовки концертных номеров</w:t>
      </w:r>
      <w:r w:rsidRPr="005E6912">
        <w:rPr>
          <w:sz w:val="28"/>
          <w:szCs w:val="28"/>
        </w:rPr>
        <w:t xml:space="preserve"> должны участвовать все учащиеся класса.</w:t>
      </w:r>
      <w:r w:rsidR="00BD2272" w:rsidRPr="005E6912">
        <w:rPr>
          <w:sz w:val="28"/>
          <w:szCs w:val="28"/>
        </w:rPr>
        <w:t xml:space="preserve"> Участие каждого </w:t>
      </w:r>
      <w:r w:rsidR="00FC7FB3" w:rsidRPr="005E6912">
        <w:rPr>
          <w:sz w:val="28"/>
          <w:szCs w:val="28"/>
        </w:rPr>
        <w:t>в массовом номере, в составе небольшого ансамбля или в сольном репертуаре зависит от уровня его способностей, достигнутых результатов изучени</w:t>
      </w:r>
      <w:r w:rsidR="003B374D">
        <w:rPr>
          <w:sz w:val="28"/>
          <w:szCs w:val="28"/>
        </w:rPr>
        <w:t>я программ специальных предметов</w:t>
      </w:r>
      <w:r w:rsidR="00FC7FB3" w:rsidRPr="005E6912">
        <w:rPr>
          <w:sz w:val="28"/>
          <w:szCs w:val="28"/>
        </w:rPr>
        <w:t xml:space="preserve">. </w:t>
      </w:r>
      <w:r w:rsidRPr="005E6912">
        <w:rPr>
          <w:sz w:val="28"/>
          <w:szCs w:val="28"/>
        </w:rPr>
        <w:t xml:space="preserve">Особо одарённые дети могут участвовать в сольных номерах. </w:t>
      </w:r>
    </w:p>
    <w:p w:rsidR="00C82357" w:rsidRPr="005E6912" w:rsidRDefault="00C82357" w:rsidP="003B374D">
      <w:pPr>
        <w:pStyle w:val="a3"/>
        <w:spacing w:before="0" w:line="360" w:lineRule="auto"/>
        <w:ind w:left="0" w:firstLine="709"/>
        <w:jc w:val="both"/>
        <w:rPr>
          <w:sz w:val="28"/>
          <w:szCs w:val="28"/>
        </w:rPr>
      </w:pPr>
      <w:r w:rsidRPr="005E6912">
        <w:rPr>
          <w:sz w:val="28"/>
          <w:szCs w:val="28"/>
        </w:rPr>
        <w:t xml:space="preserve">Процесс подготовки концертных номеров формирует у детей и подростков исполнительские умения и навыки в различных жанрах и направлениях танцевального творчества, знакомит с сущностью, </w:t>
      </w:r>
      <w:r w:rsidRPr="005E6912">
        <w:rPr>
          <w:sz w:val="28"/>
          <w:szCs w:val="28"/>
        </w:rPr>
        <w:lastRenderedPageBreak/>
        <w:t>выразительностью и содержательностью исполнительского искусства, способствует выявлению творческого потенциала и  индивидуальности каждого учащегося, включая в работу физический, интеллектуальный и эмоциональный аппарат ребенка. Учащиеся должны получить возможность раскрыть заложенные в каждом</w:t>
      </w:r>
      <w:r w:rsidR="00133C88" w:rsidRPr="005E6912">
        <w:rPr>
          <w:sz w:val="28"/>
          <w:szCs w:val="28"/>
        </w:rPr>
        <w:t xml:space="preserve"> </w:t>
      </w:r>
      <w:r w:rsidR="003B374D">
        <w:rPr>
          <w:sz w:val="28"/>
          <w:szCs w:val="28"/>
        </w:rPr>
        <w:t>из них</w:t>
      </w:r>
      <w:r w:rsidRPr="005E6912">
        <w:rPr>
          <w:sz w:val="28"/>
          <w:szCs w:val="28"/>
        </w:rPr>
        <w:t xml:space="preserve"> творческие задатки и реализовать их в соответствующем репертуаре за период обучения.</w:t>
      </w:r>
      <w:r w:rsidR="00F05DFD" w:rsidRPr="005E6912">
        <w:rPr>
          <w:sz w:val="28"/>
          <w:szCs w:val="28"/>
        </w:rPr>
        <w:t xml:space="preserve"> </w:t>
      </w:r>
    </w:p>
    <w:p w:rsidR="00C82357" w:rsidRPr="005E6912" w:rsidRDefault="00C82357" w:rsidP="003B374D">
      <w:pPr>
        <w:pStyle w:val="a3"/>
        <w:spacing w:before="0" w:line="360" w:lineRule="auto"/>
        <w:ind w:left="0" w:firstLine="709"/>
        <w:jc w:val="both"/>
        <w:rPr>
          <w:sz w:val="28"/>
          <w:szCs w:val="28"/>
        </w:rPr>
      </w:pPr>
      <w:r w:rsidRPr="005E6912">
        <w:rPr>
          <w:sz w:val="28"/>
          <w:szCs w:val="28"/>
        </w:rPr>
        <w:t>При изучении предмета необходимо активно использовать с</w:t>
      </w:r>
      <w:r w:rsidR="001B3120" w:rsidRPr="005E6912">
        <w:rPr>
          <w:sz w:val="28"/>
          <w:szCs w:val="28"/>
        </w:rPr>
        <w:t>овременные технические средства для</w:t>
      </w:r>
      <w:r w:rsidRPr="005E6912">
        <w:rPr>
          <w:sz w:val="28"/>
          <w:szCs w:val="28"/>
        </w:rPr>
        <w:t xml:space="preserve"> </w:t>
      </w:r>
      <w:r w:rsidR="00BD2272" w:rsidRPr="005E6912">
        <w:rPr>
          <w:sz w:val="28"/>
          <w:szCs w:val="28"/>
        </w:rPr>
        <w:t xml:space="preserve"> прослушивания музыки, п</w:t>
      </w:r>
      <w:r w:rsidRPr="005E6912">
        <w:rPr>
          <w:sz w:val="28"/>
          <w:szCs w:val="28"/>
        </w:rPr>
        <w:t>росмотр</w:t>
      </w:r>
      <w:r w:rsidR="001B3120" w:rsidRPr="005E6912">
        <w:rPr>
          <w:sz w:val="28"/>
          <w:szCs w:val="28"/>
        </w:rPr>
        <w:t>а</w:t>
      </w:r>
      <w:r w:rsidR="00BD2272" w:rsidRPr="005E6912">
        <w:rPr>
          <w:sz w:val="28"/>
          <w:szCs w:val="28"/>
        </w:rPr>
        <w:t xml:space="preserve"> видеоматериала.</w:t>
      </w:r>
    </w:p>
    <w:p w:rsidR="00C82357" w:rsidRPr="005E6912" w:rsidRDefault="00C82357" w:rsidP="003B374D">
      <w:pPr>
        <w:pStyle w:val="a3"/>
        <w:spacing w:before="0" w:line="360" w:lineRule="auto"/>
        <w:ind w:left="0" w:firstLine="709"/>
        <w:jc w:val="both"/>
        <w:rPr>
          <w:sz w:val="28"/>
          <w:szCs w:val="28"/>
        </w:rPr>
      </w:pPr>
      <w:r w:rsidRPr="005E6912">
        <w:rPr>
          <w:sz w:val="28"/>
          <w:szCs w:val="28"/>
        </w:rPr>
        <w:t>Необходимо приводить примеры из творческой</w:t>
      </w:r>
      <w:r w:rsidR="00EB5F2A">
        <w:rPr>
          <w:sz w:val="28"/>
          <w:szCs w:val="28"/>
        </w:rPr>
        <w:t xml:space="preserve"> деятельности ведущих мастеров </w:t>
      </w:r>
      <w:r w:rsidRPr="005E6912">
        <w:rPr>
          <w:sz w:val="28"/>
          <w:szCs w:val="28"/>
        </w:rPr>
        <w:t>хореографич</w:t>
      </w:r>
      <w:r w:rsidR="00EB5F2A">
        <w:rPr>
          <w:sz w:val="28"/>
          <w:szCs w:val="28"/>
        </w:rPr>
        <w:t>еского</w:t>
      </w:r>
      <w:r w:rsidR="00BD2272" w:rsidRPr="005E6912">
        <w:rPr>
          <w:sz w:val="28"/>
          <w:szCs w:val="28"/>
        </w:rPr>
        <w:t xml:space="preserve"> искусства,</w:t>
      </w:r>
      <w:r w:rsidR="00EB5F2A">
        <w:rPr>
          <w:sz w:val="28"/>
          <w:szCs w:val="28"/>
        </w:rPr>
        <w:t xml:space="preserve"> </w:t>
      </w:r>
      <w:r w:rsidRPr="005E6912">
        <w:rPr>
          <w:sz w:val="28"/>
          <w:szCs w:val="28"/>
        </w:rPr>
        <w:t xml:space="preserve">знакомить </w:t>
      </w:r>
      <w:r w:rsidR="00133C88" w:rsidRPr="005E6912">
        <w:rPr>
          <w:sz w:val="28"/>
          <w:szCs w:val="28"/>
        </w:rPr>
        <w:t>обучающихся</w:t>
      </w:r>
      <w:r w:rsidR="00EB5F2A">
        <w:rPr>
          <w:sz w:val="28"/>
          <w:szCs w:val="28"/>
        </w:rPr>
        <w:t xml:space="preserve"> </w:t>
      </w:r>
      <w:r w:rsidR="00A75553">
        <w:rPr>
          <w:sz w:val="28"/>
          <w:szCs w:val="28"/>
        </w:rPr>
        <w:t xml:space="preserve">с </w:t>
      </w:r>
      <w:r w:rsidRPr="005E6912">
        <w:rPr>
          <w:sz w:val="28"/>
          <w:szCs w:val="28"/>
        </w:rPr>
        <w:t>лучшими</w:t>
      </w:r>
      <w:r w:rsidR="00BD2272" w:rsidRPr="005E6912">
        <w:rPr>
          <w:sz w:val="28"/>
          <w:szCs w:val="28"/>
        </w:rPr>
        <w:t xml:space="preserve"> балетными с</w:t>
      </w:r>
      <w:r w:rsidRPr="005E6912">
        <w:rPr>
          <w:sz w:val="28"/>
          <w:szCs w:val="28"/>
        </w:rPr>
        <w:t>пектаклями,</w:t>
      </w:r>
      <w:r w:rsidRPr="005E6912">
        <w:rPr>
          <w:sz w:val="28"/>
          <w:szCs w:val="28"/>
        </w:rPr>
        <w:tab/>
        <w:t>концертными</w:t>
      </w:r>
      <w:r w:rsidR="00BD2272" w:rsidRPr="005E6912">
        <w:rPr>
          <w:sz w:val="28"/>
          <w:szCs w:val="28"/>
        </w:rPr>
        <w:t xml:space="preserve"> </w:t>
      </w:r>
      <w:r w:rsidR="00A75553">
        <w:rPr>
          <w:sz w:val="28"/>
          <w:szCs w:val="28"/>
        </w:rPr>
        <w:t>программами и о</w:t>
      </w:r>
      <w:r w:rsidRPr="005E6912">
        <w:rPr>
          <w:sz w:val="28"/>
          <w:szCs w:val="28"/>
        </w:rPr>
        <w:t>тдельными</w:t>
      </w:r>
      <w:r w:rsidR="00133C88" w:rsidRPr="005E6912">
        <w:rPr>
          <w:sz w:val="28"/>
          <w:szCs w:val="28"/>
        </w:rPr>
        <w:t xml:space="preserve">  </w:t>
      </w:r>
      <w:r w:rsidR="00541246" w:rsidRPr="005E6912">
        <w:rPr>
          <w:sz w:val="28"/>
          <w:szCs w:val="28"/>
        </w:rPr>
        <w:t xml:space="preserve">хореографическими </w:t>
      </w:r>
      <w:r w:rsidR="00133C88" w:rsidRPr="005E6912">
        <w:rPr>
          <w:sz w:val="28"/>
          <w:szCs w:val="28"/>
        </w:rPr>
        <w:t>номерам</w:t>
      </w:r>
      <w:r w:rsidR="00A75553">
        <w:rPr>
          <w:sz w:val="28"/>
          <w:szCs w:val="28"/>
        </w:rPr>
        <w:t>и</w:t>
      </w:r>
      <w:r w:rsidR="00133C88" w:rsidRPr="005E6912">
        <w:rPr>
          <w:sz w:val="28"/>
          <w:szCs w:val="28"/>
        </w:rPr>
        <w:t xml:space="preserve">  танцевальных </w:t>
      </w:r>
      <w:r w:rsidRPr="005E6912">
        <w:rPr>
          <w:sz w:val="28"/>
          <w:szCs w:val="28"/>
        </w:rPr>
        <w:t xml:space="preserve"> коллективов.</w:t>
      </w:r>
    </w:p>
    <w:p w:rsidR="00E23CED" w:rsidRPr="005E6912" w:rsidRDefault="00C82357" w:rsidP="00A75553">
      <w:pPr>
        <w:pStyle w:val="a3"/>
        <w:spacing w:before="0" w:line="360" w:lineRule="auto"/>
        <w:ind w:left="0" w:firstLine="709"/>
        <w:jc w:val="both"/>
        <w:rPr>
          <w:sz w:val="28"/>
          <w:szCs w:val="28"/>
        </w:rPr>
      </w:pPr>
      <w:r w:rsidRPr="005E6912">
        <w:rPr>
          <w:sz w:val="28"/>
          <w:szCs w:val="28"/>
        </w:rPr>
        <w:t xml:space="preserve">Для более </w:t>
      </w:r>
      <w:r w:rsidR="00A75553">
        <w:rPr>
          <w:sz w:val="28"/>
          <w:szCs w:val="28"/>
        </w:rPr>
        <w:t>качественного</w:t>
      </w:r>
      <w:r w:rsidRPr="005E6912">
        <w:rPr>
          <w:sz w:val="28"/>
          <w:szCs w:val="28"/>
        </w:rPr>
        <w:t xml:space="preserve"> изучения </w:t>
      </w:r>
      <w:r w:rsidR="00A75553">
        <w:rPr>
          <w:sz w:val="28"/>
          <w:szCs w:val="28"/>
        </w:rPr>
        <w:t>предмета</w:t>
      </w:r>
      <w:r w:rsidRPr="005E6912">
        <w:rPr>
          <w:sz w:val="28"/>
          <w:szCs w:val="28"/>
        </w:rPr>
        <w:t xml:space="preserve"> «Подготовка концертных номеров» необходимо посещение концертов профессиональных и любительских</w:t>
      </w:r>
      <w:r w:rsidR="00EB5F2A">
        <w:rPr>
          <w:sz w:val="28"/>
          <w:szCs w:val="28"/>
        </w:rPr>
        <w:t xml:space="preserve"> музыкальных и хореографических</w:t>
      </w:r>
      <w:r w:rsidRPr="005E6912">
        <w:rPr>
          <w:sz w:val="28"/>
          <w:szCs w:val="28"/>
        </w:rPr>
        <w:t xml:space="preserve"> коллективов, выставок, музеев с  последующим  их </w:t>
      </w:r>
      <w:r w:rsidR="00BD2272" w:rsidRPr="005E6912">
        <w:rPr>
          <w:sz w:val="28"/>
          <w:szCs w:val="28"/>
        </w:rPr>
        <w:t>анализом и обсуждением</w:t>
      </w:r>
      <w:r w:rsidRPr="005E6912">
        <w:rPr>
          <w:sz w:val="28"/>
          <w:szCs w:val="28"/>
        </w:rPr>
        <w:t>.</w:t>
      </w:r>
    </w:p>
    <w:p w:rsidR="00C82357" w:rsidRPr="005E6912" w:rsidRDefault="00C82357" w:rsidP="00476758">
      <w:pPr>
        <w:pStyle w:val="a3"/>
        <w:numPr>
          <w:ilvl w:val="0"/>
          <w:numId w:val="6"/>
        </w:numPr>
        <w:jc w:val="center"/>
        <w:rPr>
          <w:b/>
          <w:i/>
          <w:color w:val="000000"/>
          <w:sz w:val="28"/>
          <w:szCs w:val="28"/>
        </w:rPr>
      </w:pPr>
      <w:r w:rsidRPr="005E6912">
        <w:rPr>
          <w:b/>
          <w:i/>
          <w:sz w:val="28"/>
          <w:szCs w:val="28"/>
        </w:rPr>
        <w:t>Срок реализации учебного предмета</w:t>
      </w:r>
    </w:p>
    <w:p w:rsidR="00C82357" w:rsidRPr="005E6912" w:rsidRDefault="00C82357">
      <w:pPr>
        <w:kinsoku w:val="0"/>
        <w:overflowPunct w:val="0"/>
        <w:spacing w:before="2" w:line="150" w:lineRule="exact"/>
        <w:rPr>
          <w:sz w:val="28"/>
          <w:szCs w:val="28"/>
        </w:rPr>
      </w:pPr>
    </w:p>
    <w:p w:rsidR="00C82357" w:rsidRPr="005E6912" w:rsidRDefault="00C82357" w:rsidP="00421679">
      <w:pPr>
        <w:pStyle w:val="a3"/>
        <w:spacing w:before="0" w:line="360" w:lineRule="auto"/>
        <w:ind w:left="0" w:firstLine="709"/>
        <w:jc w:val="both"/>
        <w:rPr>
          <w:sz w:val="28"/>
          <w:szCs w:val="28"/>
        </w:rPr>
      </w:pPr>
      <w:r w:rsidRPr="005E6912">
        <w:rPr>
          <w:sz w:val="28"/>
          <w:szCs w:val="28"/>
        </w:rPr>
        <w:t>Срок освоения программы для детей, поступивших в образовательное учреждение в 1 класс в возрасте с шести лет шести месяцев до девяти лет, составляет 8 лет.</w:t>
      </w:r>
    </w:p>
    <w:p w:rsidR="00E23CED" w:rsidRPr="005E6912" w:rsidRDefault="00C82357" w:rsidP="00421679">
      <w:pPr>
        <w:pStyle w:val="a3"/>
        <w:spacing w:before="0" w:line="360" w:lineRule="auto"/>
        <w:ind w:left="0" w:firstLine="709"/>
        <w:jc w:val="both"/>
        <w:rPr>
          <w:sz w:val="28"/>
          <w:szCs w:val="28"/>
        </w:rPr>
      </w:pPr>
      <w:r w:rsidRPr="005E6912">
        <w:rPr>
          <w:sz w:val="28"/>
          <w:szCs w:val="28"/>
        </w:rPr>
        <w:t>Для учащихся, поступающи</w:t>
      </w:r>
      <w:r w:rsidR="00421679">
        <w:rPr>
          <w:sz w:val="28"/>
          <w:szCs w:val="28"/>
        </w:rPr>
        <w:t xml:space="preserve">х в образовательное учреждение, </w:t>
      </w:r>
      <w:r w:rsidRPr="005E6912">
        <w:rPr>
          <w:sz w:val="28"/>
          <w:szCs w:val="28"/>
        </w:rPr>
        <w:t>реализующее основные профессиональные образо</w:t>
      </w:r>
      <w:r w:rsidR="00421679">
        <w:rPr>
          <w:sz w:val="28"/>
          <w:szCs w:val="28"/>
        </w:rPr>
        <w:t xml:space="preserve">вательные программы в </w:t>
      </w:r>
      <w:r w:rsidRPr="005E6912">
        <w:rPr>
          <w:sz w:val="28"/>
          <w:szCs w:val="28"/>
        </w:rPr>
        <w:t>области хореографического искусства, срок обучения может быть увеличен на 1 год.</w:t>
      </w:r>
    </w:p>
    <w:p w:rsidR="00A75553" w:rsidRPr="00421679" w:rsidRDefault="00C82357" w:rsidP="00A75553">
      <w:pPr>
        <w:pStyle w:val="a3"/>
        <w:numPr>
          <w:ilvl w:val="0"/>
          <w:numId w:val="6"/>
        </w:numPr>
        <w:spacing w:before="0" w:line="360" w:lineRule="auto"/>
        <w:ind w:left="0" w:firstLine="709"/>
        <w:jc w:val="both"/>
        <w:rPr>
          <w:sz w:val="28"/>
          <w:szCs w:val="28"/>
        </w:rPr>
      </w:pPr>
      <w:r w:rsidRPr="005E6912">
        <w:rPr>
          <w:b/>
          <w:i/>
          <w:sz w:val="28"/>
          <w:szCs w:val="28"/>
        </w:rPr>
        <w:t>Объем учебного времени</w:t>
      </w:r>
      <w:r w:rsidRPr="005E6912">
        <w:rPr>
          <w:sz w:val="28"/>
          <w:szCs w:val="28"/>
        </w:rPr>
        <w:t>,</w:t>
      </w:r>
      <w:r w:rsidR="00A75553">
        <w:rPr>
          <w:sz w:val="28"/>
          <w:szCs w:val="28"/>
        </w:rPr>
        <w:t xml:space="preserve"> предусмотренный учебным планом </w:t>
      </w:r>
      <w:r w:rsidRPr="005E6912">
        <w:rPr>
          <w:sz w:val="28"/>
          <w:szCs w:val="28"/>
        </w:rPr>
        <w:t xml:space="preserve">образовательного учреждения на </w:t>
      </w:r>
      <w:r w:rsidR="00A75553">
        <w:rPr>
          <w:sz w:val="28"/>
          <w:szCs w:val="28"/>
        </w:rPr>
        <w:t xml:space="preserve">реализацию предмета «Подготовка </w:t>
      </w:r>
      <w:r w:rsidRPr="005E6912">
        <w:rPr>
          <w:sz w:val="28"/>
          <w:szCs w:val="28"/>
        </w:rPr>
        <w:t>концертных  номеров».</w:t>
      </w:r>
    </w:p>
    <w:p w:rsidR="00421679" w:rsidRPr="005E6912" w:rsidRDefault="00421679" w:rsidP="00A75553">
      <w:pPr>
        <w:pStyle w:val="a3"/>
        <w:spacing w:before="0" w:line="360" w:lineRule="auto"/>
        <w:ind w:left="0"/>
        <w:rPr>
          <w:sz w:val="28"/>
          <w:szCs w:val="28"/>
        </w:rPr>
        <w:sectPr w:rsidR="00421679" w:rsidRPr="005E6912" w:rsidSect="00227AF8">
          <w:pgSz w:w="11900" w:h="16840"/>
          <w:pgMar w:top="907" w:right="851" w:bottom="851" w:left="1480" w:header="567" w:footer="567" w:gutter="0"/>
          <w:cols w:space="720" w:equalWidth="0">
            <w:col w:w="9569"/>
          </w:cols>
          <w:noEndnote/>
          <w:titlePg/>
          <w:docGrid w:linePitch="272"/>
        </w:sectPr>
      </w:pPr>
    </w:p>
    <w:p w:rsidR="00A75553" w:rsidRDefault="00A75553" w:rsidP="00891DEE">
      <w:pPr>
        <w:pStyle w:val="a3"/>
        <w:rPr>
          <w:sz w:val="28"/>
          <w:szCs w:val="28"/>
        </w:rPr>
      </w:pPr>
    </w:p>
    <w:p w:rsidR="00C82357" w:rsidRPr="005E6912" w:rsidRDefault="00C82357" w:rsidP="00A75553">
      <w:pPr>
        <w:pStyle w:val="a3"/>
        <w:jc w:val="center"/>
        <w:rPr>
          <w:sz w:val="28"/>
          <w:szCs w:val="28"/>
        </w:rPr>
      </w:pPr>
      <w:r w:rsidRPr="005E6912">
        <w:rPr>
          <w:sz w:val="28"/>
          <w:szCs w:val="28"/>
        </w:rPr>
        <w:t>Срок обучения – 8 (9) лет</w:t>
      </w:r>
    </w:p>
    <w:p w:rsidR="00C82357" w:rsidRPr="005E6912" w:rsidRDefault="008C69EF" w:rsidP="00A75553">
      <w:pPr>
        <w:pStyle w:val="a3"/>
        <w:jc w:val="right"/>
        <w:rPr>
          <w:b/>
          <w:i/>
          <w:sz w:val="28"/>
          <w:szCs w:val="28"/>
        </w:rPr>
      </w:pPr>
      <w:r w:rsidRPr="005E6912">
        <w:rPr>
          <w:b/>
          <w:i/>
          <w:sz w:val="28"/>
          <w:szCs w:val="28"/>
        </w:rPr>
        <w:t xml:space="preserve">                                                                                                         </w:t>
      </w:r>
    </w:p>
    <w:p w:rsidR="00C82357" w:rsidRPr="005E6912" w:rsidRDefault="00C82357" w:rsidP="00A75553">
      <w:pPr>
        <w:kinsoku w:val="0"/>
        <w:overflowPunct w:val="0"/>
        <w:spacing w:before="6" w:line="160" w:lineRule="exact"/>
        <w:jc w:val="right"/>
        <w:rPr>
          <w:sz w:val="28"/>
          <w:szCs w:val="28"/>
        </w:rPr>
      </w:pPr>
    </w:p>
    <w:tbl>
      <w:tblPr>
        <w:tblW w:w="0" w:type="auto"/>
        <w:tblInd w:w="113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4677"/>
        <w:gridCol w:w="2820"/>
        <w:gridCol w:w="1822"/>
      </w:tblGrid>
      <w:tr w:rsidR="00C82357" w:rsidRPr="00BF274B">
        <w:trPr>
          <w:cantSplit/>
          <w:trHeight w:hRule="exact" w:val="595"/>
        </w:trPr>
        <w:tc>
          <w:tcPr>
            <w:tcW w:w="4677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82357" w:rsidRPr="00BF274B" w:rsidRDefault="00C82357" w:rsidP="00A75553">
            <w:pPr>
              <w:pStyle w:val="TableParagraph"/>
              <w:kinsoku w:val="0"/>
              <w:overflowPunct w:val="0"/>
              <w:jc w:val="center"/>
              <w:rPr>
                <w:rFonts w:eastAsiaTheme="minorEastAsia"/>
                <w:b/>
                <w:sz w:val="28"/>
                <w:szCs w:val="28"/>
              </w:rPr>
            </w:pPr>
            <w:r w:rsidRPr="00BF274B">
              <w:rPr>
                <w:rFonts w:eastAsiaTheme="minorEastAsia"/>
                <w:b/>
                <w:sz w:val="28"/>
                <w:szCs w:val="28"/>
              </w:rPr>
              <w:t>Вид учебной работы, учебной</w:t>
            </w:r>
          </w:p>
          <w:p w:rsidR="00C82357" w:rsidRPr="00BF274B" w:rsidRDefault="00C82357" w:rsidP="00A75553">
            <w:pPr>
              <w:pStyle w:val="TableParagraph"/>
              <w:kinsoku w:val="0"/>
              <w:overflowPunct w:val="0"/>
              <w:jc w:val="center"/>
              <w:rPr>
                <w:rFonts w:eastAsiaTheme="minorEastAsia"/>
                <w:sz w:val="28"/>
                <w:szCs w:val="28"/>
              </w:rPr>
            </w:pPr>
            <w:r w:rsidRPr="00BF274B">
              <w:rPr>
                <w:rFonts w:eastAsiaTheme="minorEastAsia"/>
                <w:b/>
                <w:sz w:val="28"/>
                <w:szCs w:val="28"/>
              </w:rPr>
              <w:t>нагрузки</w:t>
            </w:r>
          </w:p>
        </w:tc>
        <w:tc>
          <w:tcPr>
            <w:tcW w:w="464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82357" w:rsidRPr="00BF274B" w:rsidRDefault="00C82357">
            <w:pPr>
              <w:pStyle w:val="TableParagraph"/>
              <w:kinsoku w:val="0"/>
              <w:overflowPunct w:val="0"/>
              <w:spacing w:line="313" w:lineRule="exact"/>
              <w:ind w:left="1"/>
              <w:jc w:val="center"/>
              <w:rPr>
                <w:rFonts w:eastAsiaTheme="minorEastAsia"/>
                <w:b/>
                <w:sz w:val="28"/>
                <w:szCs w:val="28"/>
              </w:rPr>
            </w:pPr>
            <w:r w:rsidRPr="00BF274B">
              <w:rPr>
                <w:rFonts w:eastAsiaTheme="minorEastAsia"/>
                <w:b/>
                <w:sz w:val="28"/>
                <w:szCs w:val="28"/>
              </w:rPr>
              <w:t>Классы</w:t>
            </w:r>
          </w:p>
        </w:tc>
      </w:tr>
      <w:tr w:rsidR="00C82357" w:rsidRPr="00BF274B">
        <w:trPr>
          <w:cantSplit/>
          <w:trHeight w:hRule="exact" w:val="492"/>
        </w:trPr>
        <w:tc>
          <w:tcPr>
            <w:tcW w:w="467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82357" w:rsidRPr="00BF274B" w:rsidRDefault="00C82357">
            <w:pPr>
              <w:pStyle w:val="TableParagraph"/>
              <w:kinsoku w:val="0"/>
              <w:overflowPunct w:val="0"/>
              <w:spacing w:line="313" w:lineRule="exact"/>
              <w:ind w:left="1"/>
              <w:jc w:val="center"/>
              <w:rPr>
                <w:rFonts w:eastAsiaTheme="minorEastAsia"/>
                <w:sz w:val="28"/>
                <w:szCs w:val="28"/>
              </w:rPr>
            </w:pPr>
          </w:p>
        </w:tc>
        <w:tc>
          <w:tcPr>
            <w:tcW w:w="28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82357" w:rsidRPr="00BF274B" w:rsidRDefault="00C82357">
            <w:pPr>
              <w:pStyle w:val="TableParagraph"/>
              <w:kinsoku w:val="0"/>
              <w:overflowPunct w:val="0"/>
              <w:spacing w:line="314" w:lineRule="exact"/>
              <w:ind w:left="1196" w:right="1198"/>
              <w:jc w:val="center"/>
              <w:rPr>
                <w:rFonts w:eastAsiaTheme="minorEastAsia"/>
                <w:b/>
                <w:sz w:val="28"/>
                <w:szCs w:val="28"/>
              </w:rPr>
            </w:pPr>
            <w:r w:rsidRPr="00BF274B">
              <w:rPr>
                <w:rFonts w:eastAsiaTheme="minorEastAsia"/>
                <w:b/>
                <w:sz w:val="28"/>
                <w:szCs w:val="28"/>
              </w:rPr>
              <w:t>1-8</w:t>
            </w:r>
          </w:p>
        </w:tc>
        <w:tc>
          <w:tcPr>
            <w:tcW w:w="18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82357" w:rsidRPr="00BF274B" w:rsidRDefault="00C82357">
            <w:pPr>
              <w:pStyle w:val="TableParagraph"/>
              <w:kinsoku w:val="0"/>
              <w:overflowPunct w:val="0"/>
              <w:spacing w:line="314" w:lineRule="exact"/>
              <w:ind w:left="814" w:right="815"/>
              <w:jc w:val="center"/>
              <w:rPr>
                <w:rFonts w:eastAsiaTheme="minorEastAsia"/>
                <w:b/>
                <w:sz w:val="28"/>
                <w:szCs w:val="28"/>
              </w:rPr>
            </w:pPr>
            <w:r w:rsidRPr="00BF274B">
              <w:rPr>
                <w:rFonts w:eastAsiaTheme="minorEastAsia"/>
                <w:b/>
                <w:sz w:val="28"/>
                <w:szCs w:val="28"/>
              </w:rPr>
              <w:t>9</w:t>
            </w:r>
          </w:p>
        </w:tc>
      </w:tr>
      <w:tr w:rsidR="00C82357" w:rsidRPr="00BF274B">
        <w:trPr>
          <w:trHeight w:hRule="exact" w:val="977"/>
        </w:trPr>
        <w:tc>
          <w:tcPr>
            <w:tcW w:w="46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82357" w:rsidRPr="00BF274B" w:rsidRDefault="00C82357">
            <w:pPr>
              <w:pStyle w:val="TableParagraph"/>
              <w:kinsoku w:val="0"/>
              <w:overflowPunct w:val="0"/>
              <w:spacing w:line="313" w:lineRule="exact"/>
              <w:ind w:left="102"/>
              <w:rPr>
                <w:rFonts w:eastAsiaTheme="minorEastAsia"/>
                <w:sz w:val="28"/>
                <w:szCs w:val="28"/>
              </w:rPr>
            </w:pPr>
            <w:r w:rsidRPr="00BF274B">
              <w:rPr>
                <w:rFonts w:eastAsiaTheme="minorEastAsia"/>
                <w:sz w:val="28"/>
                <w:szCs w:val="28"/>
              </w:rPr>
              <w:t>Максимальная учебная нагрузка</w:t>
            </w:r>
          </w:p>
          <w:p w:rsidR="00C82357" w:rsidRPr="00BF274B" w:rsidRDefault="00C82357">
            <w:pPr>
              <w:pStyle w:val="TableParagraph"/>
              <w:kinsoku w:val="0"/>
              <w:overflowPunct w:val="0"/>
              <w:spacing w:before="3" w:line="160" w:lineRule="exact"/>
              <w:rPr>
                <w:rFonts w:eastAsiaTheme="minorEastAsia"/>
                <w:sz w:val="28"/>
                <w:szCs w:val="28"/>
              </w:rPr>
            </w:pPr>
          </w:p>
          <w:p w:rsidR="00C82357" w:rsidRPr="00BF274B" w:rsidRDefault="00C82357">
            <w:pPr>
              <w:pStyle w:val="TableParagraph"/>
              <w:kinsoku w:val="0"/>
              <w:overflowPunct w:val="0"/>
              <w:ind w:left="102"/>
              <w:rPr>
                <w:rFonts w:eastAsiaTheme="minorEastAsia"/>
                <w:sz w:val="28"/>
                <w:szCs w:val="28"/>
              </w:rPr>
            </w:pPr>
            <w:r w:rsidRPr="00BF274B">
              <w:rPr>
                <w:rFonts w:eastAsiaTheme="minorEastAsia"/>
                <w:sz w:val="28"/>
                <w:szCs w:val="28"/>
              </w:rPr>
              <w:t>(на весь период обучения)</w:t>
            </w:r>
          </w:p>
        </w:tc>
        <w:tc>
          <w:tcPr>
            <w:tcW w:w="28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82357" w:rsidRPr="00BF274B" w:rsidRDefault="00C82357">
            <w:pPr>
              <w:pStyle w:val="TableParagraph"/>
              <w:kinsoku w:val="0"/>
              <w:overflowPunct w:val="0"/>
              <w:spacing w:line="314" w:lineRule="exact"/>
              <w:ind w:left="1173" w:right="1176"/>
              <w:jc w:val="center"/>
              <w:rPr>
                <w:rFonts w:eastAsiaTheme="minorEastAsia"/>
                <w:sz w:val="28"/>
                <w:szCs w:val="28"/>
              </w:rPr>
            </w:pPr>
            <w:r w:rsidRPr="00BF274B">
              <w:rPr>
                <w:rFonts w:eastAsiaTheme="minorEastAsia"/>
                <w:sz w:val="28"/>
                <w:szCs w:val="28"/>
              </w:rPr>
              <w:t>658</w:t>
            </w:r>
          </w:p>
        </w:tc>
        <w:tc>
          <w:tcPr>
            <w:tcW w:w="18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82357" w:rsidRPr="00BF274B" w:rsidRDefault="00C82357">
            <w:pPr>
              <w:pStyle w:val="TableParagraph"/>
              <w:kinsoku w:val="0"/>
              <w:overflowPunct w:val="0"/>
              <w:spacing w:line="314" w:lineRule="exact"/>
              <w:ind w:left="743" w:right="746"/>
              <w:jc w:val="center"/>
              <w:rPr>
                <w:rFonts w:eastAsiaTheme="minorEastAsia"/>
                <w:sz w:val="28"/>
                <w:szCs w:val="28"/>
              </w:rPr>
            </w:pPr>
            <w:r w:rsidRPr="00BF274B">
              <w:rPr>
                <w:rFonts w:eastAsiaTheme="minorEastAsia"/>
                <w:sz w:val="28"/>
                <w:szCs w:val="28"/>
              </w:rPr>
              <w:t>99</w:t>
            </w:r>
          </w:p>
        </w:tc>
      </w:tr>
      <w:tr w:rsidR="00C82357" w:rsidRPr="00BF274B">
        <w:trPr>
          <w:trHeight w:hRule="exact" w:val="977"/>
        </w:trPr>
        <w:tc>
          <w:tcPr>
            <w:tcW w:w="46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82357" w:rsidRPr="00BF274B" w:rsidRDefault="00C82357">
            <w:pPr>
              <w:pStyle w:val="TableParagraph"/>
              <w:tabs>
                <w:tab w:val="left" w:pos="1705"/>
                <w:tab w:val="left" w:pos="3044"/>
              </w:tabs>
              <w:kinsoku w:val="0"/>
              <w:overflowPunct w:val="0"/>
              <w:spacing w:line="313" w:lineRule="exact"/>
              <w:ind w:left="102"/>
              <w:rPr>
                <w:rFonts w:eastAsiaTheme="minorEastAsia"/>
                <w:sz w:val="28"/>
                <w:szCs w:val="28"/>
              </w:rPr>
            </w:pPr>
            <w:r w:rsidRPr="00BF274B">
              <w:rPr>
                <w:rFonts w:eastAsiaTheme="minorEastAsia"/>
                <w:sz w:val="28"/>
                <w:szCs w:val="28"/>
              </w:rPr>
              <w:t>Количество</w:t>
            </w:r>
            <w:r w:rsidRPr="00BF274B">
              <w:rPr>
                <w:rFonts w:eastAsiaTheme="minorEastAsia"/>
                <w:sz w:val="28"/>
                <w:szCs w:val="28"/>
              </w:rPr>
              <w:tab/>
              <w:t>часов  на</w:t>
            </w:r>
            <w:r w:rsidRPr="00BF274B">
              <w:rPr>
                <w:rFonts w:eastAsiaTheme="minorEastAsia"/>
                <w:sz w:val="28"/>
                <w:szCs w:val="28"/>
              </w:rPr>
              <w:tab/>
              <w:t>аудиторные</w:t>
            </w:r>
          </w:p>
          <w:p w:rsidR="00C82357" w:rsidRPr="00BF274B" w:rsidRDefault="00C82357">
            <w:pPr>
              <w:pStyle w:val="TableParagraph"/>
              <w:kinsoku w:val="0"/>
              <w:overflowPunct w:val="0"/>
              <w:spacing w:line="160" w:lineRule="exact"/>
              <w:rPr>
                <w:rFonts w:eastAsiaTheme="minorEastAsia"/>
                <w:sz w:val="28"/>
                <w:szCs w:val="28"/>
              </w:rPr>
            </w:pPr>
          </w:p>
          <w:p w:rsidR="00C82357" w:rsidRPr="00BF274B" w:rsidRDefault="00C82357">
            <w:pPr>
              <w:pStyle w:val="TableParagraph"/>
              <w:kinsoku w:val="0"/>
              <w:overflowPunct w:val="0"/>
              <w:ind w:left="102"/>
              <w:rPr>
                <w:rFonts w:eastAsiaTheme="minorEastAsia"/>
                <w:sz w:val="28"/>
                <w:szCs w:val="28"/>
              </w:rPr>
            </w:pPr>
            <w:r w:rsidRPr="00BF274B">
              <w:rPr>
                <w:rFonts w:eastAsiaTheme="minorEastAsia"/>
                <w:sz w:val="28"/>
                <w:szCs w:val="28"/>
              </w:rPr>
              <w:t>занятия</w:t>
            </w:r>
          </w:p>
        </w:tc>
        <w:tc>
          <w:tcPr>
            <w:tcW w:w="28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82357" w:rsidRPr="00BF274B" w:rsidRDefault="00C82357">
            <w:pPr>
              <w:pStyle w:val="TableParagraph"/>
              <w:kinsoku w:val="0"/>
              <w:overflowPunct w:val="0"/>
              <w:spacing w:line="314" w:lineRule="exact"/>
              <w:ind w:left="1173" w:right="1176"/>
              <w:jc w:val="center"/>
              <w:rPr>
                <w:rFonts w:eastAsiaTheme="minorEastAsia"/>
                <w:sz w:val="28"/>
                <w:szCs w:val="28"/>
              </w:rPr>
            </w:pPr>
            <w:r w:rsidRPr="00BF274B">
              <w:rPr>
                <w:rFonts w:eastAsiaTheme="minorEastAsia"/>
                <w:sz w:val="28"/>
                <w:szCs w:val="28"/>
              </w:rPr>
              <w:t>658</w:t>
            </w:r>
          </w:p>
        </w:tc>
        <w:tc>
          <w:tcPr>
            <w:tcW w:w="18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82357" w:rsidRPr="00BF274B" w:rsidRDefault="00C82357">
            <w:pPr>
              <w:pStyle w:val="TableParagraph"/>
              <w:kinsoku w:val="0"/>
              <w:overflowPunct w:val="0"/>
              <w:spacing w:line="314" w:lineRule="exact"/>
              <w:ind w:left="743" w:right="746"/>
              <w:jc w:val="center"/>
              <w:rPr>
                <w:rFonts w:eastAsiaTheme="minorEastAsia"/>
                <w:sz w:val="28"/>
                <w:szCs w:val="28"/>
              </w:rPr>
            </w:pPr>
            <w:r w:rsidRPr="00BF274B">
              <w:rPr>
                <w:rFonts w:eastAsiaTheme="minorEastAsia"/>
                <w:sz w:val="28"/>
                <w:szCs w:val="28"/>
              </w:rPr>
              <w:t>99</w:t>
            </w:r>
          </w:p>
        </w:tc>
      </w:tr>
      <w:tr w:rsidR="00C82357" w:rsidRPr="00BF274B">
        <w:trPr>
          <w:trHeight w:hRule="exact" w:val="974"/>
        </w:trPr>
        <w:tc>
          <w:tcPr>
            <w:tcW w:w="46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82357" w:rsidRPr="00BF274B" w:rsidRDefault="00C82357">
            <w:pPr>
              <w:pStyle w:val="TableParagraph"/>
              <w:tabs>
                <w:tab w:val="left" w:pos="1369"/>
                <w:tab w:val="left" w:pos="3174"/>
                <w:tab w:val="left" w:pos="4290"/>
              </w:tabs>
              <w:kinsoku w:val="0"/>
              <w:overflowPunct w:val="0"/>
              <w:spacing w:line="313" w:lineRule="exact"/>
              <w:ind w:left="102"/>
              <w:rPr>
                <w:rFonts w:eastAsiaTheme="minorEastAsia"/>
                <w:sz w:val="28"/>
                <w:szCs w:val="28"/>
              </w:rPr>
            </w:pPr>
            <w:r w:rsidRPr="00BF274B">
              <w:rPr>
                <w:rFonts w:eastAsiaTheme="minorEastAsia"/>
                <w:sz w:val="28"/>
                <w:szCs w:val="28"/>
              </w:rPr>
              <w:t>Общее</w:t>
            </w:r>
            <w:r w:rsidRPr="00BF274B">
              <w:rPr>
                <w:rFonts w:eastAsiaTheme="minorEastAsia"/>
                <w:sz w:val="28"/>
                <w:szCs w:val="28"/>
              </w:rPr>
              <w:tab/>
              <w:t>количество</w:t>
            </w:r>
            <w:r w:rsidRPr="00BF274B">
              <w:rPr>
                <w:rFonts w:eastAsiaTheme="minorEastAsia"/>
                <w:sz w:val="28"/>
                <w:szCs w:val="28"/>
              </w:rPr>
              <w:tab/>
              <w:t>часов</w:t>
            </w:r>
            <w:r w:rsidRPr="00BF274B">
              <w:rPr>
                <w:rFonts w:eastAsiaTheme="minorEastAsia"/>
                <w:sz w:val="28"/>
                <w:szCs w:val="28"/>
              </w:rPr>
              <w:tab/>
              <w:t>на</w:t>
            </w:r>
          </w:p>
          <w:p w:rsidR="00C82357" w:rsidRPr="00BF274B" w:rsidRDefault="00C82357">
            <w:pPr>
              <w:pStyle w:val="TableParagraph"/>
              <w:kinsoku w:val="0"/>
              <w:overflowPunct w:val="0"/>
              <w:spacing w:line="160" w:lineRule="exact"/>
              <w:rPr>
                <w:rFonts w:eastAsiaTheme="minorEastAsia"/>
                <w:sz w:val="28"/>
                <w:szCs w:val="28"/>
              </w:rPr>
            </w:pPr>
          </w:p>
          <w:p w:rsidR="00C82357" w:rsidRPr="00BF274B" w:rsidRDefault="00C82357">
            <w:pPr>
              <w:pStyle w:val="TableParagraph"/>
              <w:kinsoku w:val="0"/>
              <w:overflowPunct w:val="0"/>
              <w:ind w:left="102"/>
              <w:rPr>
                <w:rFonts w:eastAsiaTheme="minorEastAsia"/>
                <w:sz w:val="28"/>
                <w:szCs w:val="28"/>
              </w:rPr>
            </w:pPr>
            <w:r w:rsidRPr="00BF274B">
              <w:rPr>
                <w:rFonts w:eastAsiaTheme="minorEastAsia"/>
                <w:sz w:val="28"/>
                <w:szCs w:val="28"/>
              </w:rPr>
              <w:t>аудиторные занятия</w:t>
            </w:r>
          </w:p>
        </w:tc>
        <w:tc>
          <w:tcPr>
            <w:tcW w:w="464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82357" w:rsidRPr="00BF274B" w:rsidRDefault="00C82357">
            <w:pPr>
              <w:pStyle w:val="TableParagraph"/>
              <w:kinsoku w:val="0"/>
              <w:overflowPunct w:val="0"/>
              <w:spacing w:line="314" w:lineRule="exact"/>
              <w:ind w:left="2085" w:right="2086"/>
              <w:jc w:val="center"/>
              <w:rPr>
                <w:rFonts w:eastAsiaTheme="minorEastAsia"/>
                <w:sz w:val="28"/>
                <w:szCs w:val="28"/>
              </w:rPr>
            </w:pPr>
            <w:r w:rsidRPr="00BF274B">
              <w:rPr>
                <w:rFonts w:eastAsiaTheme="minorEastAsia"/>
                <w:sz w:val="28"/>
                <w:szCs w:val="28"/>
              </w:rPr>
              <w:t>757</w:t>
            </w:r>
          </w:p>
        </w:tc>
      </w:tr>
    </w:tbl>
    <w:p w:rsidR="00C82357" w:rsidRPr="005E6912" w:rsidRDefault="00C82357">
      <w:pPr>
        <w:kinsoku w:val="0"/>
        <w:overflowPunct w:val="0"/>
        <w:spacing w:line="200" w:lineRule="exact"/>
        <w:rPr>
          <w:sz w:val="28"/>
          <w:szCs w:val="28"/>
        </w:rPr>
      </w:pPr>
    </w:p>
    <w:p w:rsidR="00C82357" w:rsidRPr="005E6912" w:rsidRDefault="00C82357">
      <w:pPr>
        <w:kinsoku w:val="0"/>
        <w:overflowPunct w:val="0"/>
        <w:spacing w:before="10" w:line="200" w:lineRule="exact"/>
        <w:rPr>
          <w:sz w:val="28"/>
          <w:szCs w:val="28"/>
        </w:rPr>
      </w:pPr>
    </w:p>
    <w:p w:rsidR="008C69EF" w:rsidRPr="00A75553" w:rsidRDefault="00C82357" w:rsidP="00A75553">
      <w:pPr>
        <w:pStyle w:val="a3"/>
        <w:numPr>
          <w:ilvl w:val="0"/>
          <w:numId w:val="6"/>
        </w:numPr>
        <w:spacing w:before="0" w:line="360" w:lineRule="auto"/>
        <w:ind w:left="0"/>
        <w:jc w:val="center"/>
        <w:rPr>
          <w:b/>
          <w:i/>
          <w:sz w:val="28"/>
          <w:szCs w:val="28"/>
        </w:rPr>
      </w:pPr>
      <w:r w:rsidRPr="00A75553">
        <w:rPr>
          <w:b/>
          <w:i/>
          <w:sz w:val="28"/>
          <w:szCs w:val="28"/>
        </w:rPr>
        <w:t>Форма проведения учебных аудиторных занятий:</w:t>
      </w:r>
    </w:p>
    <w:p w:rsidR="00C82357" w:rsidRPr="002D19B3" w:rsidRDefault="00476758" w:rsidP="002D19B3">
      <w:pPr>
        <w:pStyle w:val="a3"/>
        <w:spacing w:before="0" w:line="360" w:lineRule="auto"/>
        <w:ind w:left="0" w:firstLine="709"/>
        <w:jc w:val="both"/>
        <w:rPr>
          <w:sz w:val="28"/>
          <w:szCs w:val="28"/>
        </w:rPr>
      </w:pPr>
      <w:r w:rsidRPr="00A75553">
        <w:rPr>
          <w:sz w:val="28"/>
          <w:szCs w:val="28"/>
        </w:rPr>
        <w:t>м</w:t>
      </w:r>
      <w:r w:rsidR="00C82357" w:rsidRPr="00A75553">
        <w:rPr>
          <w:sz w:val="28"/>
          <w:szCs w:val="28"/>
        </w:rPr>
        <w:t>елкогрупповая</w:t>
      </w:r>
      <w:r w:rsidR="008C69EF" w:rsidRPr="00A75553">
        <w:rPr>
          <w:sz w:val="28"/>
          <w:szCs w:val="28"/>
        </w:rPr>
        <w:t xml:space="preserve"> </w:t>
      </w:r>
      <w:r w:rsidR="00C82357" w:rsidRPr="00A75553">
        <w:rPr>
          <w:sz w:val="28"/>
          <w:szCs w:val="28"/>
        </w:rPr>
        <w:t xml:space="preserve">(от 2-х человек), рекомендуемая </w:t>
      </w:r>
      <w:r w:rsidR="00F30812">
        <w:rPr>
          <w:sz w:val="28"/>
          <w:szCs w:val="28"/>
        </w:rPr>
        <w:t>продолжительность урока - 40</w:t>
      </w:r>
      <w:r w:rsidR="00C82357" w:rsidRPr="00A75553">
        <w:rPr>
          <w:sz w:val="28"/>
          <w:szCs w:val="28"/>
        </w:rPr>
        <w:t xml:space="preserve"> минут.</w:t>
      </w:r>
    </w:p>
    <w:p w:rsidR="00E23CED" w:rsidRPr="002D19B3" w:rsidRDefault="00C82357" w:rsidP="002D19B3">
      <w:pPr>
        <w:pStyle w:val="a3"/>
        <w:numPr>
          <w:ilvl w:val="0"/>
          <w:numId w:val="6"/>
        </w:numPr>
        <w:spacing w:before="0" w:line="360" w:lineRule="auto"/>
        <w:ind w:left="0" w:firstLine="709"/>
        <w:jc w:val="center"/>
        <w:rPr>
          <w:b/>
          <w:i/>
          <w:sz w:val="28"/>
          <w:szCs w:val="28"/>
        </w:rPr>
      </w:pPr>
      <w:r w:rsidRPr="00A75553">
        <w:rPr>
          <w:b/>
          <w:i/>
          <w:sz w:val="28"/>
          <w:szCs w:val="28"/>
        </w:rPr>
        <w:t>Цель и задачи  учебного предмета «Подготовка концертных номеров»</w:t>
      </w:r>
    </w:p>
    <w:p w:rsidR="008C69EF" w:rsidRPr="00A75553" w:rsidRDefault="00C82357" w:rsidP="002D19B3">
      <w:pPr>
        <w:pStyle w:val="a3"/>
        <w:spacing w:before="0" w:line="360" w:lineRule="auto"/>
        <w:ind w:left="0" w:firstLine="709"/>
        <w:rPr>
          <w:b/>
          <w:i/>
          <w:sz w:val="28"/>
          <w:szCs w:val="28"/>
        </w:rPr>
      </w:pPr>
      <w:r w:rsidRPr="00A75553">
        <w:rPr>
          <w:b/>
          <w:i/>
          <w:sz w:val="28"/>
          <w:szCs w:val="28"/>
        </w:rPr>
        <w:t>Цель:</w:t>
      </w:r>
      <w:r w:rsidR="0024104D" w:rsidRPr="00A75553">
        <w:rPr>
          <w:b/>
          <w:i/>
          <w:sz w:val="28"/>
          <w:szCs w:val="28"/>
        </w:rPr>
        <w:t xml:space="preserve">  </w:t>
      </w:r>
    </w:p>
    <w:p w:rsidR="00C82357" w:rsidRPr="00A75553" w:rsidRDefault="00421679" w:rsidP="00421679">
      <w:pPr>
        <w:pStyle w:val="a3"/>
        <w:spacing w:before="0" w:line="360" w:lineRule="auto"/>
        <w:ind w:left="0" w:firstLine="709"/>
        <w:jc w:val="both"/>
        <w:rPr>
          <w:sz w:val="28"/>
          <w:szCs w:val="28"/>
        </w:rPr>
      </w:pPr>
      <w:r>
        <w:rPr>
          <w:sz w:val="28"/>
          <w:szCs w:val="28"/>
        </w:rPr>
        <w:t>Р</w:t>
      </w:r>
      <w:r w:rsidR="00C82357" w:rsidRPr="00A75553">
        <w:rPr>
          <w:sz w:val="28"/>
          <w:szCs w:val="28"/>
        </w:rPr>
        <w:t xml:space="preserve">азвитие танцевально-исполнительских способностей учащихся на основе приобретенного </w:t>
      </w:r>
      <w:r w:rsidR="00693B09" w:rsidRPr="00A75553">
        <w:rPr>
          <w:sz w:val="28"/>
          <w:szCs w:val="28"/>
        </w:rPr>
        <w:t xml:space="preserve">ими комплекса </w:t>
      </w:r>
      <w:r w:rsidR="002D19B3">
        <w:rPr>
          <w:sz w:val="28"/>
          <w:szCs w:val="28"/>
        </w:rPr>
        <w:t xml:space="preserve">знаний, </w:t>
      </w:r>
      <w:r w:rsidR="00693B09" w:rsidRPr="00A75553">
        <w:rPr>
          <w:sz w:val="28"/>
          <w:szCs w:val="28"/>
        </w:rPr>
        <w:t xml:space="preserve">умений и </w:t>
      </w:r>
      <w:r w:rsidR="00C82357" w:rsidRPr="00A75553">
        <w:rPr>
          <w:sz w:val="28"/>
          <w:szCs w:val="28"/>
        </w:rPr>
        <w:t xml:space="preserve">навыков, </w:t>
      </w:r>
      <w:r w:rsidR="00693B09" w:rsidRPr="00A75553">
        <w:rPr>
          <w:sz w:val="28"/>
          <w:szCs w:val="28"/>
        </w:rPr>
        <w:t xml:space="preserve">полученных в период обучения </w:t>
      </w:r>
      <w:r w:rsidR="002D19B3">
        <w:rPr>
          <w:sz w:val="28"/>
          <w:szCs w:val="28"/>
        </w:rPr>
        <w:t>предметам предметной области «Хореографическое исполнительство»</w:t>
      </w:r>
      <w:r w:rsidR="00EB5F2A">
        <w:rPr>
          <w:sz w:val="28"/>
          <w:szCs w:val="28"/>
        </w:rPr>
        <w:t>,</w:t>
      </w:r>
      <w:r w:rsidR="0024104D" w:rsidRPr="00A75553">
        <w:rPr>
          <w:sz w:val="28"/>
          <w:szCs w:val="28"/>
        </w:rPr>
        <w:t xml:space="preserve"> </w:t>
      </w:r>
      <w:r w:rsidR="00C82357" w:rsidRPr="00A75553">
        <w:rPr>
          <w:sz w:val="28"/>
          <w:szCs w:val="28"/>
        </w:rPr>
        <w:t>выявление наиболее одаренных детей в области хореографического исполнительства и подготовки их к дальнейшему поступлению в образовательные учреждения, реализующие образовательные программы среднего и высшего профессионального образования в облас</w:t>
      </w:r>
      <w:r w:rsidR="002D19B3">
        <w:rPr>
          <w:sz w:val="28"/>
          <w:szCs w:val="28"/>
        </w:rPr>
        <w:t>ти хореографического искусства.</w:t>
      </w:r>
    </w:p>
    <w:p w:rsidR="00C82357" w:rsidRPr="002D19B3" w:rsidRDefault="002D19B3" w:rsidP="00421679">
      <w:pPr>
        <w:pStyle w:val="a3"/>
        <w:spacing w:before="0" w:line="360" w:lineRule="auto"/>
        <w:ind w:left="0" w:firstLine="709"/>
        <w:rPr>
          <w:b/>
          <w:i/>
          <w:sz w:val="28"/>
          <w:szCs w:val="28"/>
        </w:rPr>
      </w:pPr>
      <w:r>
        <w:rPr>
          <w:b/>
          <w:i/>
          <w:sz w:val="28"/>
          <w:szCs w:val="28"/>
        </w:rPr>
        <w:t>Задачи:</w:t>
      </w:r>
    </w:p>
    <w:p w:rsidR="00693B09" w:rsidRPr="00A75553" w:rsidRDefault="00693B09" w:rsidP="002D19B3">
      <w:pPr>
        <w:pStyle w:val="a3"/>
        <w:numPr>
          <w:ilvl w:val="0"/>
          <w:numId w:val="7"/>
        </w:numPr>
        <w:tabs>
          <w:tab w:val="left" w:pos="993"/>
        </w:tabs>
        <w:spacing w:before="0" w:line="360" w:lineRule="auto"/>
        <w:ind w:left="0" w:firstLine="709"/>
        <w:jc w:val="both"/>
        <w:rPr>
          <w:sz w:val="28"/>
          <w:szCs w:val="28"/>
        </w:rPr>
      </w:pPr>
      <w:r w:rsidRPr="00A75553">
        <w:rPr>
          <w:sz w:val="28"/>
          <w:szCs w:val="28"/>
        </w:rPr>
        <w:t>развитие художественно-эстетического вкуса;</w:t>
      </w:r>
    </w:p>
    <w:p w:rsidR="00693B09" w:rsidRPr="00A75553" w:rsidRDefault="00693B09" w:rsidP="002D19B3">
      <w:pPr>
        <w:pStyle w:val="a3"/>
        <w:numPr>
          <w:ilvl w:val="0"/>
          <w:numId w:val="7"/>
        </w:numPr>
        <w:tabs>
          <w:tab w:val="left" w:pos="993"/>
        </w:tabs>
        <w:spacing w:before="0" w:line="360" w:lineRule="auto"/>
        <w:ind w:left="0" w:firstLine="709"/>
        <w:jc w:val="both"/>
        <w:rPr>
          <w:sz w:val="28"/>
          <w:szCs w:val="28"/>
        </w:rPr>
      </w:pPr>
      <w:r w:rsidRPr="00A75553">
        <w:rPr>
          <w:sz w:val="28"/>
          <w:szCs w:val="28"/>
        </w:rPr>
        <w:t>умение передавать стилевые и жанровые особенности;</w:t>
      </w:r>
    </w:p>
    <w:p w:rsidR="00B015DF" w:rsidRPr="00A75553" w:rsidRDefault="002D19B3" w:rsidP="002D19B3">
      <w:pPr>
        <w:pStyle w:val="a3"/>
        <w:numPr>
          <w:ilvl w:val="0"/>
          <w:numId w:val="7"/>
        </w:numPr>
        <w:tabs>
          <w:tab w:val="left" w:pos="993"/>
        </w:tabs>
        <w:spacing w:before="0" w:line="360" w:lineRule="auto"/>
        <w:ind w:left="0" w:firstLine="709"/>
        <w:jc w:val="both"/>
        <w:rPr>
          <w:sz w:val="28"/>
          <w:szCs w:val="28"/>
        </w:rPr>
      </w:pPr>
      <w:r>
        <w:rPr>
          <w:sz w:val="28"/>
          <w:szCs w:val="28"/>
        </w:rPr>
        <w:t>развитие</w:t>
      </w:r>
      <w:r>
        <w:rPr>
          <w:sz w:val="28"/>
          <w:szCs w:val="28"/>
        </w:rPr>
        <w:tab/>
        <w:t xml:space="preserve">чувства </w:t>
      </w:r>
      <w:r w:rsidR="00B015DF" w:rsidRPr="00A75553">
        <w:rPr>
          <w:sz w:val="28"/>
          <w:szCs w:val="28"/>
        </w:rPr>
        <w:t>ансамбля;</w:t>
      </w:r>
    </w:p>
    <w:p w:rsidR="007C16AC" w:rsidRDefault="007C16AC" w:rsidP="002D19B3">
      <w:pPr>
        <w:pStyle w:val="a3"/>
        <w:numPr>
          <w:ilvl w:val="0"/>
          <w:numId w:val="7"/>
        </w:numPr>
        <w:tabs>
          <w:tab w:val="left" w:pos="993"/>
        </w:tabs>
        <w:spacing w:before="0" w:line="360" w:lineRule="auto"/>
        <w:ind w:left="0" w:firstLine="709"/>
        <w:jc w:val="both"/>
        <w:rPr>
          <w:sz w:val="28"/>
          <w:szCs w:val="28"/>
        </w:rPr>
      </w:pPr>
      <w:r w:rsidRPr="00A75553">
        <w:rPr>
          <w:sz w:val="28"/>
          <w:szCs w:val="28"/>
        </w:rPr>
        <w:lastRenderedPageBreak/>
        <w:t>развитие артистизма;</w:t>
      </w:r>
    </w:p>
    <w:p w:rsidR="00421679" w:rsidRPr="00421679" w:rsidRDefault="00421679" w:rsidP="00421679">
      <w:pPr>
        <w:pStyle w:val="a3"/>
        <w:numPr>
          <w:ilvl w:val="0"/>
          <w:numId w:val="7"/>
        </w:numPr>
        <w:tabs>
          <w:tab w:val="left" w:pos="993"/>
        </w:tabs>
        <w:spacing w:before="0" w:line="360" w:lineRule="auto"/>
        <w:ind w:left="0" w:firstLine="709"/>
        <w:jc w:val="both"/>
        <w:rPr>
          <w:sz w:val="28"/>
          <w:szCs w:val="28"/>
        </w:rPr>
      </w:pPr>
      <w:r w:rsidRPr="00A75553">
        <w:rPr>
          <w:sz w:val="28"/>
          <w:szCs w:val="28"/>
        </w:rPr>
        <w:t>умение правильно распределить сценическую площадку, сохраняя рисунок танца;</w:t>
      </w:r>
    </w:p>
    <w:p w:rsidR="007C16AC" w:rsidRPr="00421679" w:rsidRDefault="00B015DF" w:rsidP="00A75553">
      <w:pPr>
        <w:pStyle w:val="a3"/>
        <w:numPr>
          <w:ilvl w:val="0"/>
          <w:numId w:val="7"/>
        </w:numPr>
        <w:tabs>
          <w:tab w:val="left" w:pos="993"/>
        </w:tabs>
        <w:spacing w:before="0" w:line="360" w:lineRule="auto"/>
        <w:ind w:left="0" w:firstLine="709"/>
        <w:jc w:val="both"/>
        <w:rPr>
          <w:sz w:val="28"/>
          <w:szCs w:val="28"/>
        </w:rPr>
      </w:pPr>
      <w:r w:rsidRPr="00A75553">
        <w:rPr>
          <w:sz w:val="28"/>
          <w:szCs w:val="28"/>
        </w:rPr>
        <w:t>приобретение  опыта  публичных  выступлений.</w:t>
      </w:r>
    </w:p>
    <w:p w:rsidR="00C82357" w:rsidRPr="00421679" w:rsidRDefault="00C82357" w:rsidP="00A75553">
      <w:pPr>
        <w:pStyle w:val="a3"/>
        <w:numPr>
          <w:ilvl w:val="0"/>
          <w:numId w:val="6"/>
        </w:numPr>
        <w:spacing w:before="0" w:line="360" w:lineRule="auto"/>
        <w:ind w:left="0" w:firstLine="0"/>
        <w:jc w:val="center"/>
        <w:rPr>
          <w:b/>
          <w:i/>
          <w:sz w:val="28"/>
          <w:szCs w:val="28"/>
        </w:rPr>
      </w:pPr>
      <w:r w:rsidRPr="00A75553">
        <w:rPr>
          <w:b/>
          <w:i/>
          <w:sz w:val="28"/>
          <w:szCs w:val="28"/>
        </w:rPr>
        <w:t>Обоснование структуры учебного предмета</w:t>
      </w:r>
    </w:p>
    <w:p w:rsidR="00476758" w:rsidRPr="00A75553" w:rsidRDefault="00C82357" w:rsidP="00421679">
      <w:pPr>
        <w:pStyle w:val="a3"/>
        <w:spacing w:before="0" w:line="360" w:lineRule="auto"/>
        <w:ind w:left="0" w:firstLine="709"/>
        <w:rPr>
          <w:sz w:val="28"/>
          <w:szCs w:val="28"/>
        </w:rPr>
      </w:pPr>
      <w:r w:rsidRPr="00A75553">
        <w:rPr>
          <w:sz w:val="28"/>
          <w:szCs w:val="28"/>
        </w:rPr>
        <w:t>Обоснованием  структуры  программы  являются  ФГТ,  отражающие  все аспекты работы преподавателя с учеником.</w:t>
      </w:r>
    </w:p>
    <w:p w:rsidR="00C82357" w:rsidRPr="00A75553" w:rsidRDefault="00C82357" w:rsidP="00421679">
      <w:pPr>
        <w:pStyle w:val="a3"/>
        <w:spacing w:before="0" w:line="360" w:lineRule="auto"/>
        <w:ind w:left="0"/>
        <w:jc w:val="center"/>
        <w:rPr>
          <w:sz w:val="28"/>
          <w:szCs w:val="28"/>
        </w:rPr>
      </w:pPr>
      <w:r w:rsidRPr="00A75553">
        <w:rPr>
          <w:sz w:val="28"/>
          <w:szCs w:val="28"/>
        </w:rPr>
        <w:t>Програ</w:t>
      </w:r>
      <w:r w:rsidR="00421679">
        <w:rPr>
          <w:sz w:val="28"/>
          <w:szCs w:val="28"/>
        </w:rPr>
        <w:t>мма содержит следующие разделы:</w:t>
      </w:r>
    </w:p>
    <w:p w:rsidR="00C82357" w:rsidRPr="00A75553" w:rsidRDefault="00C82357" w:rsidP="00421679">
      <w:pPr>
        <w:pStyle w:val="a3"/>
        <w:spacing w:before="0" w:line="360" w:lineRule="auto"/>
        <w:ind w:left="0" w:firstLine="709"/>
        <w:rPr>
          <w:sz w:val="28"/>
          <w:szCs w:val="28"/>
        </w:rPr>
      </w:pPr>
      <w:r w:rsidRPr="00A75553">
        <w:rPr>
          <w:sz w:val="28"/>
          <w:szCs w:val="28"/>
        </w:rPr>
        <w:t>сведения о затратах учебного времени, п</w:t>
      </w:r>
      <w:r w:rsidR="00421679">
        <w:rPr>
          <w:sz w:val="28"/>
          <w:szCs w:val="28"/>
        </w:rPr>
        <w:t>редусмотренного на освоение учебного предмета;</w:t>
      </w:r>
    </w:p>
    <w:p w:rsidR="00C82357" w:rsidRPr="00A75553" w:rsidRDefault="00C82357" w:rsidP="00421679">
      <w:pPr>
        <w:pStyle w:val="a3"/>
        <w:spacing w:before="0" w:line="360" w:lineRule="auto"/>
        <w:ind w:left="0" w:firstLine="709"/>
        <w:rPr>
          <w:sz w:val="28"/>
          <w:szCs w:val="28"/>
        </w:rPr>
      </w:pPr>
      <w:r w:rsidRPr="00A75553">
        <w:rPr>
          <w:sz w:val="28"/>
          <w:szCs w:val="28"/>
        </w:rPr>
        <w:t>распределение учебно</w:t>
      </w:r>
      <w:r w:rsidR="00421679">
        <w:rPr>
          <w:sz w:val="28"/>
          <w:szCs w:val="28"/>
        </w:rPr>
        <w:t>го материала по годам обучения;</w:t>
      </w:r>
    </w:p>
    <w:p w:rsidR="00C82357" w:rsidRPr="00A75553" w:rsidRDefault="00C82357" w:rsidP="00421679">
      <w:pPr>
        <w:pStyle w:val="a3"/>
        <w:spacing w:before="0" w:line="360" w:lineRule="auto"/>
        <w:ind w:left="0" w:firstLine="709"/>
        <w:rPr>
          <w:sz w:val="28"/>
          <w:szCs w:val="28"/>
        </w:rPr>
      </w:pPr>
      <w:r w:rsidRPr="00A75553">
        <w:rPr>
          <w:sz w:val="28"/>
          <w:szCs w:val="28"/>
        </w:rPr>
        <w:t>описание дидактич</w:t>
      </w:r>
      <w:r w:rsidR="00421679">
        <w:rPr>
          <w:sz w:val="28"/>
          <w:szCs w:val="28"/>
        </w:rPr>
        <w:t>еских единиц учебного предмета;</w:t>
      </w:r>
    </w:p>
    <w:p w:rsidR="00C82357" w:rsidRPr="00A75553" w:rsidRDefault="00C82357" w:rsidP="00421679">
      <w:pPr>
        <w:pStyle w:val="a3"/>
        <w:spacing w:before="0" w:line="360" w:lineRule="auto"/>
        <w:ind w:left="0" w:firstLine="709"/>
        <w:rPr>
          <w:sz w:val="28"/>
          <w:szCs w:val="28"/>
        </w:rPr>
      </w:pPr>
      <w:r w:rsidRPr="00A75553">
        <w:rPr>
          <w:sz w:val="28"/>
          <w:szCs w:val="28"/>
        </w:rPr>
        <w:t>требования к</w:t>
      </w:r>
      <w:r w:rsidR="00421679">
        <w:rPr>
          <w:sz w:val="28"/>
          <w:szCs w:val="28"/>
        </w:rPr>
        <w:t xml:space="preserve"> уровню подготовки обучающихся;</w:t>
      </w:r>
    </w:p>
    <w:p w:rsidR="00C82357" w:rsidRPr="00A75553" w:rsidRDefault="00C82357" w:rsidP="00421679">
      <w:pPr>
        <w:pStyle w:val="a3"/>
        <w:spacing w:before="0" w:line="360" w:lineRule="auto"/>
        <w:ind w:left="0" w:firstLine="709"/>
        <w:rPr>
          <w:sz w:val="28"/>
          <w:szCs w:val="28"/>
        </w:rPr>
      </w:pPr>
      <w:r w:rsidRPr="00A75553">
        <w:rPr>
          <w:sz w:val="28"/>
          <w:szCs w:val="28"/>
        </w:rPr>
        <w:t>формы и м</w:t>
      </w:r>
      <w:r w:rsidR="00421679">
        <w:rPr>
          <w:sz w:val="28"/>
          <w:szCs w:val="28"/>
        </w:rPr>
        <w:t>етоды контроля, система оценок;</w:t>
      </w:r>
    </w:p>
    <w:p w:rsidR="00C82357" w:rsidRPr="00A75553" w:rsidRDefault="00C82357" w:rsidP="00421679">
      <w:pPr>
        <w:pStyle w:val="a3"/>
        <w:spacing w:before="0" w:line="360" w:lineRule="auto"/>
        <w:ind w:left="0" w:firstLine="709"/>
        <w:rPr>
          <w:sz w:val="28"/>
          <w:szCs w:val="28"/>
        </w:rPr>
      </w:pPr>
      <w:r w:rsidRPr="00A75553">
        <w:rPr>
          <w:sz w:val="28"/>
          <w:szCs w:val="28"/>
        </w:rPr>
        <w:t>методическое</w:t>
      </w:r>
      <w:r w:rsidR="00421679">
        <w:rPr>
          <w:sz w:val="28"/>
          <w:szCs w:val="28"/>
        </w:rPr>
        <w:t xml:space="preserve"> обеспечение учебного процесса.</w:t>
      </w:r>
    </w:p>
    <w:p w:rsidR="00E23CED" w:rsidRPr="00A75553" w:rsidRDefault="00C82357" w:rsidP="00421679">
      <w:pPr>
        <w:pStyle w:val="a3"/>
        <w:spacing w:before="0" w:line="360" w:lineRule="auto"/>
        <w:ind w:left="0" w:firstLine="709"/>
        <w:jc w:val="both"/>
        <w:rPr>
          <w:sz w:val="28"/>
          <w:szCs w:val="28"/>
        </w:rPr>
      </w:pPr>
      <w:r w:rsidRPr="00A75553">
        <w:rPr>
          <w:sz w:val="28"/>
          <w:szCs w:val="28"/>
        </w:rPr>
        <w:t>В соответствии с данными направлениями строится основной раздел программы «Содержание учебного предмета».</w:t>
      </w:r>
    </w:p>
    <w:p w:rsidR="00C82357" w:rsidRPr="002D19B3" w:rsidRDefault="00C82357" w:rsidP="00421679">
      <w:pPr>
        <w:pStyle w:val="a3"/>
        <w:numPr>
          <w:ilvl w:val="0"/>
          <w:numId w:val="6"/>
        </w:numPr>
        <w:spacing w:before="0" w:line="360" w:lineRule="auto"/>
        <w:ind w:left="0" w:firstLine="0"/>
        <w:jc w:val="center"/>
        <w:rPr>
          <w:b/>
          <w:i/>
          <w:sz w:val="28"/>
          <w:szCs w:val="28"/>
        </w:rPr>
      </w:pPr>
      <w:r w:rsidRPr="00A75553">
        <w:rPr>
          <w:b/>
          <w:i/>
          <w:sz w:val="28"/>
          <w:szCs w:val="28"/>
        </w:rPr>
        <w:t>Методы обучения</w:t>
      </w:r>
    </w:p>
    <w:p w:rsidR="00C82357" w:rsidRPr="00A75553" w:rsidRDefault="002D19B3" w:rsidP="002D19B3">
      <w:pPr>
        <w:pStyle w:val="a3"/>
        <w:spacing w:before="0" w:line="360" w:lineRule="auto"/>
        <w:ind w:left="0"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Для </w:t>
      </w:r>
      <w:r w:rsidR="00C82357" w:rsidRPr="00A75553">
        <w:rPr>
          <w:sz w:val="28"/>
          <w:szCs w:val="28"/>
        </w:rPr>
        <w:t>до</w:t>
      </w:r>
      <w:r>
        <w:rPr>
          <w:sz w:val="28"/>
          <w:szCs w:val="28"/>
        </w:rPr>
        <w:t>стижения</w:t>
      </w:r>
      <w:r>
        <w:rPr>
          <w:sz w:val="28"/>
          <w:szCs w:val="28"/>
        </w:rPr>
        <w:tab/>
        <w:t xml:space="preserve">поставленной цели и реализации задач предмета </w:t>
      </w:r>
      <w:r w:rsidR="00C82357" w:rsidRPr="00A75553">
        <w:rPr>
          <w:sz w:val="28"/>
          <w:szCs w:val="28"/>
        </w:rPr>
        <w:t>используются следующие методы обучения:</w:t>
      </w:r>
    </w:p>
    <w:p w:rsidR="00C82357" w:rsidRPr="00A75553" w:rsidRDefault="00476758" w:rsidP="00421679">
      <w:pPr>
        <w:pStyle w:val="a3"/>
        <w:spacing w:before="0" w:line="360" w:lineRule="auto"/>
        <w:ind w:left="0" w:firstLine="709"/>
        <w:jc w:val="both"/>
        <w:rPr>
          <w:sz w:val="28"/>
          <w:szCs w:val="28"/>
        </w:rPr>
      </w:pPr>
      <w:r w:rsidRPr="00A75553">
        <w:rPr>
          <w:sz w:val="28"/>
          <w:szCs w:val="28"/>
        </w:rPr>
        <w:t xml:space="preserve">- </w:t>
      </w:r>
      <w:r w:rsidR="00421679">
        <w:rPr>
          <w:sz w:val="28"/>
          <w:szCs w:val="28"/>
        </w:rPr>
        <w:t xml:space="preserve">метод организации </w:t>
      </w:r>
      <w:r w:rsidR="00C82357" w:rsidRPr="00A75553">
        <w:rPr>
          <w:sz w:val="28"/>
          <w:szCs w:val="28"/>
        </w:rPr>
        <w:t>у</w:t>
      </w:r>
      <w:r w:rsidR="00421679">
        <w:rPr>
          <w:sz w:val="28"/>
          <w:szCs w:val="28"/>
        </w:rPr>
        <w:t>чебной</w:t>
      </w:r>
      <w:r w:rsidR="00421679">
        <w:rPr>
          <w:sz w:val="28"/>
          <w:szCs w:val="28"/>
        </w:rPr>
        <w:tab/>
        <w:t xml:space="preserve">деятельности (словесный, наглядный, </w:t>
      </w:r>
      <w:r w:rsidR="00C82357" w:rsidRPr="00A75553">
        <w:rPr>
          <w:sz w:val="28"/>
          <w:szCs w:val="28"/>
        </w:rPr>
        <w:t>практический);</w:t>
      </w:r>
    </w:p>
    <w:p w:rsidR="00C82357" w:rsidRPr="00A75553" w:rsidRDefault="00476758" w:rsidP="00421679">
      <w:pPr>
        <w:pStyle w:val="a3"/>
        <w:spacing w:before="0" w:line="360" w:lineRule="auto"/>
        <w:ind w:left="0" w:firstLine="709"/>
        <w:jc w:val="both"/>
        <w:rPr>
          <w:sz w:val="28"/>
          <w:szCs w:val="28"/>
        </w:rPr>
      </w:pPr>
      <w:r w:rsidRPr="00A75553">
        <w:rPr>
          <w:sz w:val="28"/>
          <w:szCs w:val="28"/>
        </w:rPr>
        <w:t xml:space="preserve">- </w:t>
      </w:r>
      <w:r w:rsidR="00421679">
        <w:rPr>
          <w:sz w:val="28"/>
          <w:szCs w:val="28"/>
        </w:rPr>
        <w:t xml:space="preserve">репродуктивный метод </w:t>
      </w:r>
      <w:r w:rsidR="00C82357" w:rsidRPr="00A75553">
        <w:rPr>
          <w:sz w:val="28"/>
          <w:szCs w:val="28"/>
        </w:rPr>
        <w:t>(неоднокра</w:t>
      </w:r>
      <w:r w:rsidR="00421679">
        <w:rPr>
          <w:sz w:val="28"/>
          <w:szCs w:val="28"/>
        </w:rPr>
        <w:t>тное</w:t>
      </w:r>
      <w:r w:rsidR="00421679">
        <w:rPr>
          <w:sz w:val="28"/>
          <w:szCs w:val="28"/>
        </w:rPr>
        <w:tab/>
        <w:t>воспроизведение</w:t>
      </w:r>
      <w:r w:rsidR="00421679">
        <w:rPr>
          <w:sz w:val="28"/>
          <w:szCs w:val="28"/>
        </w:rPr>
        <w:tab/>
        <w:t xml:space="preserve">полученных </w:t>
      </w:r>
      <w:r w:rsidR="00C82357" w:rsidRPr="00A75553">
        <w:rPr>
          <w:sz w:val="28"/>
          <w:szCs w:val="28"/>
        </w:rPr>
        <w:t>знаний);</w:t>
      </w:r>
    </w:p>
    <w:p w:rsidR="00C82357" w:rsidRPr="00A75553" w:rsidRDefault="00476758" w:rsidP="00421679">
      <w:pPr>
        <w:pStyle w:val="a3"/>
        <w:spacing w:before="0" w:line="360" w:lineRule="auto"/>
        <w:ind w:left="0" w:firstLine="709"/>
        <w:jc w:val="both"/>
        <w:rPr>
          <w:sz w:val="28"/>
          <w:szCs w:val="28"/>
        </w:rPr>
      </w:pPr>
      <w:r w:rsidRPr="00A75553">
        <w:rPr>
          <w:sz w:val="28"/>
          <w:szCs w:val="28"/>
        </w:rPr>
        <w:t xml:space="preserve">- </w:t>
      </w:r>
      <w:r w:rsidR="00C82357" w:rsidRPr="00A75553">
        <w:rPr>
          <w:sz w:val="28"/>
          <w:szCs w:val="28"/>
        </w:rPr>
        <w:t>метод стимулирования и мотивации (</w:t>
      </w:r>
      <w:r w:rsidR="002D19B3">
        <w:rPr>
          <w:sz w:val="28"/>
          <w:szCs w:val="28"/>
        </w:rPr>
        <w:t>формирование интереса ребенка);</w:t>
      </w:r>
    </w:p>
    <w:p w:rsidR="00C82357" w:rsidRPr="00A75553" w:rsidRDefault="00476758" w:rsidP="00421679">
      <w:pPr>
        <w:pStyle w:val="a3"/>
        <w:spacing w:before="0" w:line="360" w:lineRule="auto"/>
        <w:ind w:left="0" w:firstLine="709"/>
        <w:jc w:val="both"/>
        <w:rPr>
          <w:sz w:val="28"/>
          <w:szCs w:val="28"/>
        </w:rPr>
      </w:pPr>
      <w:r w:rsidRPr="00A75553">
        <w:rPr>
          <w:sz w:val="28"/>
          <w:szCs w:val="28"/>
        </w:rPr>
        <w:t xml:space="preserve">- </w:t>
      </w:r>
      <w:r w:rsidR="00C82357" w:rsidRPr="00A75553">
        <w:rPr>
          <w:sz w:val="28"/>
          <w:szCs w:val="28"/>
        </w:rPr>
        <w:t>метод активного</w:t>
      </w:r>
      <w:r w:rsidR="002D19B3">
        <w:rPr>
          <w:sz w:val="28"/>
          <w:szCs w:val="28"/>
        </w:rPr>
        <w:t xml:space="preserve"> обучения (самоанализ ребенка);</w:t>
      </w:r>
    </w:p>
    <w:p w:rsidR="00C82357" w:rsidRPr="00A75553" w:rsidRDefault="00C82357" w:rsidP="00421679">
      <w:pPr>
        <w:pStyle w:val="a3"/>
        <w:spacing w:before="0" w:line="360" w:lineRule="auto"/>
        <w:ind w:left="0" w:firstLine="709"/>
        <w:jc w:val="both"/>
        <w:rPr>
          <w:sz w:val="28"/>
          <w:szCs w:val="28"/>
        </w:rPr>
      </w:pPr>
      <w:r w:rsidRPr="00A75553">
        <w:rPr>
          <w:sz w:val="28"/>
          <w:szCs w:val="28"/>
        </w:rPr>
        <w:t xml:space="preserve">- аналитический </w:t>
      </w:r>
      <w:r w:rsidR="00B015DF" w:rsidRPr="00A75553">
        <w:rPr>
          <w:sz w:val="28"/>
          <w:szCs w:val="28"/>
        </w:rPr>
        <w:t xml:space="preserve"> </w:t>
      </w:r>
      <w:r w:rsidRPr="00A75553">
        <w:rPr>
          <w:sz w:val="28"/>
          <w:szCs w:val="28"/>
        </w:rPr>
        <w:t xml:space="preserve">(сравнения и обобщения, </w:t>
      </w:r>
      <w:r w:rsidR="002D19B3">
        <w:rPr>
          <w:sz w:val="28"/>
          <w:szCs w:val="28"/>
        </w:rPr>
        <w:t>развитие логического мышления);</w:t>
      </w:r>
    </w:p>
    <w:p w:rsidR="00C82357" w:rsidRPr="00A75553" w:rsidRDefault="00C82357" w:rsidP="00421679">
      <w:pPr>
        <w:pStyle w:val="a3"/>
        <w:spacing w:before="0" w:line="360" w:lineRule="auto"/>
        <w:ind w:left="0" w:firstLine="709"/>
        <w:jc w:val="both"/>
        <w:rPr>
          <w:sz w:val="28"/>
          <w:szCs w:val="28"/>
        </w:rPr>
      </w:pPr>
      <w:r w:rsidRPr="00A75553">
        <w:rPr>
          <w:sz w:val="28"/>
          <w:szCs w:val="28"/>
        </w:rPr>
        <w:t>-</w:t>
      </w:r>
      <w:r w:rsidR="00F709B4" w:rsidRPr="00A75553">
        <w:rPr>
          <w:sz w:val="28"/>
          <w:szCs w:val="28"/>
        </w:rPr>
        <w:t xml:space="preserve"> </w:t>
      </w:r>
      <w:r w:rsidRPr="00A75553">
        <w:rPr>
          <w:sz w:val="28"/>
          <w:szCs w:val="28"/>
        </w:rPr>
        <w:t>эмоциональ</w:t>
      </w:r>
      <w:r w:rsidR="00421679">
        <w:rPr>
          <w:sz w:val="28"/>
          <w:szCs w:val="28"/>
        </w:rPr>
        <w:t>ный</w:t>
      </w:r>
      <w:r w:rsidR="00421679">
        <w:rPr>
          <w:sz w:val="28"/>
          <w:szCs w:val="28"/>
        </w:rPr>
        <w:tab/>
        <w:t xml:space="preserve">(подбор ассоциаций, </w:t>
      </w:r>
      <w:r w:rsidR="00B015DF" w:rsidRPr="00A75553">
        <w:rPr>
          <w:sz w:val="28"/>
          <w:szCs w:val="28"/>
        </w:rPr>
        <w:t>образов)</w:t>
      </w:r>
      <w:r w:rsidR="00476758" w:rsidRPr="00A75553">
        <w:rPr>
          <w:sz w:val="28"/>
          <w:szCs w:val="28"/>
        </w:rPr>
        <w:t>.</w:t>
      </w:r>
    </w:p>
    <w:p w:rsidR="00F709B4" w:rsidRPr="00A75553" w:rsidRDefault="00C82357" w:rsidP="00421679">
      <w:pPr>
        <w:pStyle w:val="a3"/>
        <w:spacing w:before="0" w:line="360" w:lineRule="auto"/>
        <w:ind w:left="0" w:firstLine="709"/>
        <w:jc w:val="both"/>
        <w:rPr>
          <w:sz w:val="28"/>
          <w:szCs w:val="28"/>
        </w:rPr>
      </w:pPr>
      <w:r w:rsidRPr="00A75553">
        <w:rPr>
          <w:sz w:val="28"/>
          <w:szCs w:val="28"/>
        </w:rPr>
        <w:t xml:space="preserve">Предложенные методы работы в рамках предпрофессиональной </w:t>
      </w:r>
      <w:r w:rsidRPr="00A75553">
        <w:rPr>
          <w:sz w:val="28"/>
          <w:szCs w:val="28"/>
        </w:rPr>
        <w:lastRenderedPageBreak/>
        <w:t>образовательной программы являются наиболее продуктивными при реализации поставленных целей и задач учебного предмета и основаны на проверенных методиках.</w:t>
      </w:r>
    </w:p>
    <w:p w:rsidR="0024104D" w:rsidRPr="00A75553" w:rsidRDefault="0024104D" w:rsidP="002D19B3">
      <w:pPr>
        <w:pStyle w:val="221"/>
        <w:keepNext/>
        <w:keepLines/>
        <w:numPr>
          <w:ilvl w:val="0"/>
          <w:numId w:val="6"/>
        </w:numPr>
        <w:shd w:val="clear" w:color="auto" w:fill="auto"/>
        <w:spacing w:before="0" w:line="360" w:lineRule="auto"/>
        <w:ind w:left="0" w:firstLine="709"/>
        <w:rPr>
          <w:sz w:val="28"/>
          <w:szCs w:val="28"/>
        </w:rPr>
      </w:pPr>
      <w:bookmarkStart w:id="0" w:name="bookmark15"/>
      <w:r w:rsidRPr="00A75553">
        <w:rPr>
          <w:sz w:val="28"/>
          <w:szCs w:val="28"/>
        </w:rPr>
        <w:t>Описание материально-технических условий реализации предмета</w:t>
      </w:r>
      <w:bookmarkEnd w:id="0"/>
    </w:p>
    <w:p w:rsidR="0024104D" w:rsidRPr="00A75553" w:rsidRDefault="004A0747" w:rsidP="004A0747">
      <w:pPr>
        <w:pStyle w:val="a3"/>
        <w:spacing w:before="0" w:line="360" w:lineRule="auto"/>
        <w:ind w:left="0" w:firstLine="709"/>
        <w:jc w:val="both"/>
        <w:rPr>
          <w:sz w:val="28"/>
          <w:szCs w:val="28"/>
        </w:rPr>
      </w:pPr>
      <w:r>
        <w:rPr>
          <w:sz w:val="28"/>
          <w:szCs w:val="28"/>
        </w:rPr>
        <w:t>Материально-</w:t>
      </w:r>
      <w:r w:rsidR="0024104D" w:rsidRPr="00A75553">
        <w:rPr>
          <w:sz w:val="28"/>
          <w:szCs w:val="28"/>
        </w:rPr>
        <w:t>техническая база образовательного учреждения должна соответствовать санитарным и противопожарным нормам, нормам охраны</w:t>
      </w:r>
      <w:r w:rsidR="0024104D" w:rsidRPr="00A75553">
        <w:rPr>
          <w:sz w:val="28"/>
          <w:szCs w:val="28"/>
        </w:rPr>
        <w:br/>
        <w:t>труда.</w:t>
      </w:r>
    </w:p>
    <w:p w:rsidR="00823419" w:rsidRPr="00A75553" w:rsidRDefault="0024104D" w:rsidP="004A0747">
      <w:pPr>
        <w:pStyle w:val="a3"/>
        <w:spacing w:before="0" w:line="360" w:lineRule="auto"/>
        <w:ind w:left="0" w:firstLine="709"/>
        <w:jc w:val="both"/>
        <w:rPr>
          <w:sz w:val="28"/>
          <w:szCs w:val="28"/>
        </w:rPr>
      </w:pPr>
      <w:r w:rsidRPr="00A75553">
        <w:rPr>
          <w:sz w:val="28"/>
          <w:szCs w:val="28"/>
        </w:rPr>
        <w:t>Учебные аудитории (балетные залы), предназначенные для реализации учебного предмета «Подготовка концертных номеров»</w:t>
      </w:r>
      <w:r w:rsidR="004A0747">
        <w:rPr>
          <w:sz w:val="28"/>
          <w:szCs w:val="28"/>
        </w:rPr>
        <w:t>,</w:t>
      </w:r>
      <w:r w:rsidRPr="00A75553">
        <w:rPr>
          <w:sz w:val="28"/>
          <w:szCs w:val="28"/>
        </w:rPr>
        <w:t xml:space="preserve"> оснащаются пианино/роялями. Площадь балетных зал</w:t>
      </w:r>
      <w:r w:rsidR="004A0747">
        <w:rPr>
          <w:sz w:val="28"/>
          <w:szCs w:val="28"/>
        </w:rPr>
        <w:t>ов должна быть не менее 40 кв.м</w:t>
      </w:r>
      <w:r w:rsidRPr="00A75553">
        <w:rPr>
          <w:sz w:val="28"/>
          <w:szCs w:val="28"/>
        </w:rPr>
        <w:t xml:space="preserve">, иметь пригодное для занятий напольное покрытие (деревянный пол или специализированное (линолеумное) покрытие), зеркала размером 7м х 2м на одной стене. </w:t>
      </w:r>
    </w:p>
    <w:p w:rsidR="001704CC" w:rsidRDefault="0024104D" w:rsidP="004A0747">
      <w:pPr>
        <w:pStyle w:val="a3"/>
        <w:spacing w:before="0" w:line="360" w:lineRule="auto"/>
        <w:ind w:left="0" w:firstLine="709"/>
        <w:jc w:val="both"/>
        <w:rPr>
          <w:sz w:val="28"/>
          <w:szCs w:val="28"/>
        </w:rPr>
      </w:pPr>
      <w:r w:rsidRPr="00A75553">
        <w:rPr>
          <w:sz w:val="28"/>
          <w:szCs w:val="28"/>
        </w:rPr>
        <w:t>Школа должна иметь театрально-концертный зал с пианино или роялем, пультами, светотехническим и звукотехническим оборудованием;  костюмерную, располагающую необходимым количеством костюмов для сценических выступлений, репетиционного процесса и учебных занятий.  Также необходимо наличие раздевалок для переодевания и душевых для обучающихся и преподавателей.</w:t>
      </w:r>
    </w:p>
    <w:p w:rsidR="00BB00AF" w:rsidRDefault="00BB00AF" w:rsidP="004A0747">
      <w:pPr>
        <w:pStyle w:val="a3"/>
        <w:spacing w:before="0" w:line="360" w:lineRule="auto"/>
        <w:ind w:left="0" w:firstLine="709"/>
        <w:jc w:val="both"/>
        <w:rPr>
          <w:sz w:val="28"/>
          <w:szCs w:val="28"/>
        </w:rPr>
      </w:pPr>
    </w:p>
    <w:p w:rsidR="00BF274B" w:rsidRPr="00A75553" w:rsidRDefault="00BF274B" w:rsidP="00B61480">
      <w:pPr>
        <w:pStyle w:val="a3"/>
        <w:spacing w:before="0" w:line="360" w:lineRule="auto"/>
        <w:ind w:left="0"/>
        <w:jc w:val="both"/>
        <w:rPr>
          <w:sz w:val="28"/>
          <w:szCs w:val="28"/>
        </w:rPr>
      </w:pPr>
      <w:bookmarkStart w:id="1" w:name="_GoBack"/>
      <w:bookmarkEnd w:id="1"/>
    </w:p>
    <w:p w:rsidR="00BF274B" w:rsidRPr="00BF274B" w:rsidRDefault="00C82357" w:rsidP="00891DEE">
      <w:pPr>
        <w:pStyle w:val="a3"/>
        <w:numPr>
          <w:ilvl w:val="0"/>
          <w:numId w:val="5"/>
        </w:numPr>
        <w:jc w:val="center"/>
        <w:rPr>
          <w:b/>
          <w:sz w:val="28"/>
          <w:szCs w:val="28"/>
        </w:rPr>
      </w:pPr>
      <w:r w:rsidRPr="005E6912">
        <w:rPr>
          <w:b/>
          <w:sz w:val="28"/>
          <w:szCs w:val="28"/>
        </w:rPr>
        <w:t>Содержание учебного предмета</w:t>
      </w:r>
    </w:p>
    <w:p w:rsidR="00C82357" w:rsidRPr="005E6912" w:rsidRDefault="00C82357">
      <w:pPr>
        <w:kinsoku w:val="0"/>
        <w:overflowPunct w:val="0"/>
        <w:spacing w:before="7" w:line="150" w:lineRule="exact"/>
        <w:rPr>
          <w:b/>
          <w:i/>
          <w:sz w:val="28"/>
          <w:szCs w:val="28"/>
        </w:rPr>
      </w:pPr>
    </w:p>
    <w:p w:rsidR="00BF274B" w:rsidRDefault="00BF274B">
      <w:pPr>
        <w:kinsoku w:val="0"/>
        <w:overflowPunct w:val="0"/>
        <w:spacing w:before="5" w:line="100" w:lineRule="exact"/>
        <w:rPr>
          <w:sz w:val="28"/>
          <w:szCs w:val="28"/>
        </w:rPr>
      </w:pPr>
    </w:p>
    <w:p w:rsidR="00BF274B" w:rsidRDefault="00BF274B">
      <w:pPr>
        <w:kinsoku w:val="0"/>
        <w:overflowPunct w:val="0"/>
        <w:spacing w:before="5" w:line="100" w:lineRule="exact"/>
        <w:rPr>
          <w:sz w:val="28"/>
          <w:szCs w:val="28"/>
        </w:rPr>
      </w:pPr>
    </w:p>
    <w:p w:rsidR="001C1479" w:rsidRDefault="001C1479" w:rsidP="001C1479">
      <w:pPr>
        <w:pStyle w:val="a3"/>
        <w:jc w:val="center"/>
        <w:rPr>
          <w:sz w:val="28"/>
          <w:szCs w:val="28"/>
        </w:rPr>
      </w:pPr>
      <w:r>
        <w:rPr>
          <w:sz w:val="28"/>
          <w:szCs w:val="28"/>
        </w:rPr>
        <w:t>Срок обучения – 8 (9</w:t>
      </w:r>
      <w:r w:rsidRPr="005E6912">
        <w:rPr>
          <w:sz w:val="28"/>
          <w:szCs w:val="28"/>
        </w:rPr>
        <w:t>) лет</w:t>
      </w:r>
    </w:p>
    <w:p w:rsidR="001C1479" w:rsidRPr="005E6912" w:rsidRDefault="001C1479">
      <w:pPr>
        <w:kinsoku w:val="0"/>
        <w:overflowPunct w:val="0"/>
        <w:spacing w:before="5" w:line="100" w:lineRule="exact"/>
        <w:rPr>
          <w:sz w:val="28"/>
          <w:szCs w:val="28"/>
        </w:rPr>
      </w:pPr>
    </w:p>
    <w:tbl>
      <w:tblPr>
        <w:tblW w:w="9571" w:type="dxa"/>
        <w:jc w:val="center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4502"/>
        <w:gridCol w:w="569"/>
        <w:gridCol w:w="566"/>
        <w:gridCol w:w="567"/>
        <w:gridCol w:w="566"/>
        <w:gridCol w:w="569"/>
        <w:gridCol w:w="566"/>
        <w:gridCol w:w="567"/>
        <w:gridCol w:w="566"/>
        <w:gridCol w:w="533"/>
      </w:tblGrid>
      <w:tr w:rsidR="00C82357" w:rsidRPr="00BF274B" w:rsidTr="00227AF8">
        <w:trPr>
          <w:trHeight w:hRule="exact" w:val="542"/>
          <w:jc w:val="center"/>
        </w:trPr>
        <w:tc>
          <w:tcPr>
            <w:tcW w:w="45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82357" w:rsidRPr="00BF274B" w:rsidRDefault="00C82357">
            <w:pPr>
              <w:rPr>
                <w:rFonts w:eastAsiaTheme="minorEastAsia"/>
                <w:sz w:val="28"/>
                <w:szCs w:val="28"/>
              </w:rPr>
            </w:pPr>
          </w:p>
        </w:tc>
        <w:tc>
          <w:tcPr>
            <w:tcW w:w="5069" w:type="dxa"/>
            <w:gridSpan w:val="9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82357" w:rsidRPr="00BF274B" w:rsidRDefault="00C82357">
            <w:pPr>
              <w:pStyle w:val="TableParagraph"/>
              <w:kinsoku w:val="0"/>
              <w:overflowPunct w:val="0"/>
              <w:spacing w:line="313" w:lineRule="exact"/>
              <w:ind w:left="481"/>
              <w:rPr>
                <w:rFonts w:eastAsiaTheme="minorEastAsia"/>
                <w:b/>
                <w:sz w:val="28"/>
                <w:szCs w:val="28"/>
              </w:rPr>
            </w:pPr>
            <w:r w:rsidRPr="00BF274B">
              <w:rPr>
                <w:rFonts w:eastAsiaTheme="minorEastAsia"/>
                <w:b/>
                <w:sz w:val="28"/>
                <w:szCs w:val="28"/>
              </w:rPr>
              <w:t>Распределение по годам обучения</w:t>
            </w:r>
          </w:p>
        </w:tc>
      </w:tr>
      <w:tr w:rsidR="00C82357" w:rsidRPr="00BF274B" w:rsidTr="00227AF8">
        <w:trPr>
          <w:trHeight w:hRule="exact" w:val="578"/>
          <w:jc w:val="center"/>
        </w:trPr>
        <w:tc>
          <w:tcPr>
            <w:tcW w:w="45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82357" w:rsidRPr="00BF274B" w:rsidRDefault="00C82357">
            <w:pPr>
              <w:pStyle w:val="TableParagraph"/>
              <w:kinsoku w:val="0"/>
              <w:overflowPunct w:val="0"/>
              <w:spacing w:line="313" w:lineRule="exact"/>
              <w:ind w:left="318"/>
              <w:rPr>
                <w:rFonts w:eastAsiaTheme="minorEastAsia"/>
                <w:b/>
                <w:sz w:val="28"/>
                <w:szCs w:val="28"/>
              </w:rPr>
            </w:pPr>
            <w:r w:rsidRPr="00BF274B">
              <w:rPr>
                <w:rFonts w:eastAsiaTheme="minorEastAsia"/>
                <w:b/>
                <w:sz w:val="28"/>
                <w:szCs w:val="28"/>
              </w:rPr>
              <w:t>Класс</w:t>
            </w:r>
          </w:p>
        </w:tc>
        <w:tc>
          <w:tcPr>
            <w:tcW w:w="5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82357" w:rsidRPr="00BF274B" w:rsidRDefault="00C82357">
            <w:pPr>
              <w:pStyle w:val="TableParagraph"/>
              <w:kinsoku w:val="0"/>
              <w:overflowPunct w:val="0"/>
              <w:spacing w:line="314" w:lineRule="exact"/>
              <w:ind w:left="186" w:right="192"/>
              <w:jc w:val="center"/>
              <w:rPr>
                <w:rFonts w:eastAsiaTheme="minorEastAsia"/>
                <w:b/>
                <w:sz w:val="28"/>
                <w:szCs w:val="28"/>
              </w:rPr>
            </w:pPr>
            <w:r w:rsidRPr="00BF274B">
              <w:rPr>
                <w:rFonts w:eastAsiaTheme="minorEastAsia"/>
                <w:b/>
                <w:sz w:val="28"/>
                <w:szCs w:val="28"/>
              </w:rPr>
              <w:t>1</w:t>
            </w:r>
          </w:p>
        </w:tc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82357" w:rsidRPr="00BF274B" w:rsidRDefault="00C82357">
            <w:pPr>
              <w:pStyle w:val="TableParagraph"/>
              <w:kinsoku w:val="0"/>
              <w:overflowPunct w:val="0"/>
              <w:spacing w:line="314" w:lineRule="exact"/>
              <w:ind w:left="186" w:right="189"/>
              <w:jc w:val="center"/>
              <w:rPr>
                <w:rFonts w:eastAsiaTheme="minorEastAsia"/>
                <w:b/>
                <w:sz w:val="28"/>
                <w:szCs w:val="28"/>
              </w:rPr>
            </w:pPr>
            <w:r w:rsidRPr="00BF274B">
              <w:rPr>
                <w:rFonts w:eastAsiaTheme="minorEastAsia"/>
                <w:b/>
                <w:sz w:val="28"/>
                <w:szCs w:val="28"/>
              </w:rPr>
              <w:t>2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82357" w:rsidRPr="00BF274B" w:rsidRDefault="00C82357">
            <w:pPr>
              <w:pStyle w:val="TableParagraph"/>
              <w:kinsoku w:val="0"/>
              <w:overflowPunct w:val="0"/>
              <w:spacing w:line="314" w:lineRule="exact"/>
              <w:ind w:left="186" w:right="189"/>
              <w:jc w:val="center"/>
              <w:rPr>
                <w:rFonts w:eastAsiaTheme="minorEastAsia"/>
                <w:b/>
                <w:sz w:val="28"/>
                <w:szCs w:val="28"/>
              </w:rPr>
            </w:pPr>
            <w:r w:rsidRPr="00BF274B">
              <w:rPr>
                <w:rFonts w:eastAsiaTheme="minorEastAsia"/>
                <w:b/>
                <w:sz w:val="28"/>
                <w:szCs w:val="28"/>
              </w:rPr>
              <w:t>3</w:t>
            </w:r>
          </w:p>
        </w:tc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82357" w:rsidRPr="00BF274B" w:rsidRDefault="00C82357">
            <w:pPr>
              <w:pStyle w:val="TableParagraph"/>
              <w:kinsoku w:val="0"/>
              <w:overflowPunct w:val="0"/>
              <w:spacing w:line="314" w:lineRule="exact"/>
              <w:ind w:right="3"/>
              <w:jc w:val="center"/>
              <w:rPr>
                <w:rFonts w:eastAsiaTheme="minorEastAsia"/>
                <w:b/>
                <w:sz w:val="28"/>
                <w:szCs w:val="28"/>
              </w:rPr>
            </w:pPr>
            <w:r w:rsidRPr="00BF274B">
              <w:rPr>
                <w:rFonts w:eastAsiaTheme="minorEastAsia"/>
                <w:b/>
                <w:sz w:val="28"/>
                <w:szCs w:val="28"/>
              </w:rPr>
              <w:t>4</w:t>
            </w:r>
          </w:p>
        </w:tc>
        <w:tc>
          <w:tcPr>
            <w:tcW w:w="5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82357" w:rsidRPr="00BF274B" w:rsidRDefault="00C82357">
            <w:pPr>
              <w:pStyle w:val="TableParagraph"/>
              <w:kinsoku w:val="0"/>
              <w:overflowPunct w:val="0"/>
              <w:spacing w:line="314" w:lineRule="exact"/>
              <w:ind w:left="102"/>
              <w:rPr>
                <w:rFonts w:eastAsiaTheme="minorEastAsia"/>
                <w:b/>
                <w:sz w:val="28"/>
                <w:szCs w:val="28"/>
              </w:rPr>
            </w:pPr>
            <w:r w:rsidRPr="00BF274B">
              <w:rPr>
                <w:rFonts w:eastAsiaTheme="minorEastAsia"/>
                <w:b/>
                <w:sz w:val="28"/>
                <w:szCs w:val="28"/>
              </w:rPr>
              <w:t>5</w:t>
            </w:r>
          </w:p>
        </w:tc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82357" w:rsidRPr="00BF274B" w:rsidRDefault="00C82357">
            <w:pPr>
              <w:pStyle w:val="TableParagraph"/>
              <w:kinsoku w:val="0"/>
              <w:overflowPunct w:val="0"/>
              <w:spacing w:line="314" w:lineRule="exact"/>
              <w:ind w:left="102"/>
              <w:rPr>
                <w:rFonts w:eastAsiaTheme="minorEastAsia"/>
                <w:b/>
                <w:sz w:val="28"/>
                <w:szCs w:val="28"/>
              </w:rPr>
            </w:pPr>
            <w:r w:rsidRPr="00BF274B">
              <w:rPr>
                <w:rFonts w:eastAsiaTheme="minorEastAsia"/>
                <w:b/>
                <w:sz w:val="28"/>
                <w:szCs w:val="28"/>
              </w:rPr>
              <w:t>6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82357" w:rsidRPr="00BF274B" w:rsidRDefault="00C82357">
            <w:pPr>
              <w:pStyle w:val="TableParagraph"/>
              <w:kinsoku w:val="0"/>
              <w:overflowPunct w:val="0"/>
              <w:spacing w:line="314" w:lineRule="exact"/>
              <w:ind w:left="171"/>
              <w:rPr>
                <w:rFonts w:eastAsiaTheme="minorEastAsia"/>
                <w:b/>
                <w:sz w:val="28"/>
                <w:szCs w:val="28"/>
              </w:rPr>
            </w:pPr>
            <w:r w:rsidRPr="00BF274B">
              <w:rPr>
                <w:rFonts w:eastAsiaTheme="minorEastAsia"/>
                <w:b/>
                <w:sz w:val="28"/>
                <w:szCs w:val="28"/>
              </w:rPr>
              <w:t>7</w:t>
            </w:r>
          </w:p>
        </w:tc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82357" w:rsidRPr="00BF274B" w:rsidRDefault="00C82357">
            <w:pPr>
              <w:pStyle w:val="TableParagraph"/>
              <w:kinsoku w:val="0"/>
              <w:overflowPunct w:val="0"/>
              <w:spacing w:line="314" w:lineRule="exact"/>
              <w:ind w:left="102"/>
              <w:rPr>
                <w:rFonts w:eastAsiaTheme="minorEastAsia"/>
                <w:b/>
                <w:sz w:val="28"/>
                <w:szCs w:val="28"/>
              </w:rPr>
            </w:pPr>
            <w:r w:rsidRPr="00BF274B">
              <w:rPr>
                <w:rFonts w:eastAsiaTheme="minorEastAsia"/>
                <w:b/>
                <w:sz w:val="28"/>
                <w:szCs w:val="28"/>
              </w:rPr>
              <w:t>8</w:t>
            </w:r>
          </w:p>
        </w:tc>
        <w:tc>
          <w:tcPr>
            <w:tcW w:w="5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82357" w:rsidRPr="00BF274B" w:rsidRDefault="00C82357">
            <w:pPr>
              <w:pStyle w:val="TableParagraph"/>
              <w:kinsoku w:val="0"/>
              <w:overflowPunct w:val="0"/>
              <w:spacing w:line="314" w:lineRule="exact"/>
              <w:ind w:left="102"/>
              <w:rPr>
                <w:rFonts w:eastAsiaTheme="minorEastAsia"/>
                <w:b/>
                <w:sz w:val="28"/>
                <w:szCs w:val="28"/>
              </w:rPr>
            </w:pPr>
            <w:r w:rsidRPr="00BF274B">
              <w:rPr>
                <w:rFonts w:eastAsiaTheme="minorEastAsia"/>
                <w:b/>
                <w:sz w:val="28"/>
                <w:szCs w:val="28"/>
              </w:rPr>
              <w:t>9</w:t>
            </w:r>
          </w:p>
        </w:tc>
      </w:tr>
      <w:tr w:rsidR="00C82357" w:rsidRPr="00BF274B" w:rsidTr="00227AF8">
        <w:trPr>
          <w:trHeight w:hRule="exact" w:val="974"/>
          <w:jc w:val="center"/>
        </w:trPr>
        <w:tc>
          <w:tcPr>
            <w:tcW w:w="45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82357" w:rsidRPr="00BF274B" w:rsidRDefault="00C82357">
            <w:pPr>
              <w:pStyle w:val="TableParagraph"/>
              <w:kinsoku w:val="0"/>
              <w:overflowPunct w:val="0"/>
              <w:spacing w:line="313" w:lineRule="exact"/>
              <w:ind w:left="318"/>
              <w:rPr>
                <w:rFonts w:eastAsiaTheme="minorEastAsia"/>
                <w:sz w:val="28"/>
                <w:szCs w:val="28"/>
              </w:rPr>
            </w:pPr>
            <w:r w:rsidRPr="00BF274B">
              <w:rPr>
                <w:rFonts w:eastAsiaTheme="minorEastAsia"/>
                <w:sz w:val="28"/>
                <w:szCs w:val="28"/>
              </w:rPr>
              <w:t>Продолжительность учебных</w:t>
            </w:r>
          </w:p>
          <w:p w:rsidR="00C82357" w:rsidRPr="00BF274B" w:rsidRDefault="00C82357">
            <w:pPr>
              <w:pStyle w:val="TableParagraph"/>
              <w:kinsoku w:val="0"/>
              <w:overflowPunct w:val="0"/>
              <w:spacing w:line="160" w:lineRule="exact"/>
              <w:rPr>
                <w:rFonts w:eastAsiaTheme="minorEastAsia"/>
                <w:sz w:val="28"/>
                <w:szCs w:val="28"/>
              </w:rPr>
            </w:pPr>
          </w:p>
          <w:p w:rsidR="00C82357" w:rsidRPr="00BF274B" w:rsidRDefault="00C82357">
            <w:pPr>
              <w:pStyle w:val="TableParagraph"/>
              <w:kinsoku w:val="0"/>
              <w:overflowPunct w:val="0"/>
              <w:ind w:left="248"/>
              <w:rPr>
                <w:rFonts w:eastAsiaTheme="minorEastAsia"/>
                <w:sz w:val="28"/>
                <w:szCs w:val="28"/>
              </w:rPr>
            </w:pPr>
            <w:r w:rsidRPr="00BF274B">
              <w:rPr>
                <w:rFonts w:eastAsiaTheme="minorEastAsia"/>
                <w:sz w:val="28"/>
                <w:szCs w:val="28"/>
              </w:rPr>
              <w:t>занятий (в неделях)</w:t>
            </w:r>
          </w:p>
        </w:tc>
        <w:tc>
          <w:tcPr>
            <w:tcW w:w="5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82357" w:rsidRPr="00BF274B" w:rsidRDefault="00C82357">
            <w:pPr>
              <w:pStyle w:val="TableParagraph"/>
              <w:kinsoku w:val="0"/>
              <w:overflowPunct w:val="0"/>
              <w:spacing w:line="314" w:lineRule="exact"/>
              <w:ind w:left="135"/>
              <w:rPr>
                <w:rFonts w:eastAsiaTheme="minorEastAsia"/>
                <w:sz w:val="28"/>
                <w:szCs w:val="28"/>
              </w:rPr>
            </w:pPr>
            <w:r w:rsidRPr="00BF274B">
              <w:rPr>
                <w:rFonts w:eastAsiaTheme="minorEastAsia"/>
                <w:sz w:val="28"/>
                <w:szCs w:val="28"/>
              </w:rPr>
              <w:t>32</w:t>
            </w:r>
          </w:p>
        </w:tc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82357" w:rsidRPr="00BF274B" w:rsidRDefault="00C82357">
            <w:pPr>
              <w:pStyle w:val="TableParagraph"/>
              <w:kinsoku w:val="0"/>
              <w:overflowPunct w:val="0"/>
              <w:spacing w:line="314" w:lineRule="exact"/>
              <w:ind w:left="135"/>
              <w:rPr>
                <w:rFonts w:eastAsiaTheme="minorEastAsia"/>
                <w:sz w:val="28"/>
                <w:szCs w:val="28"/>
              </w:rPr>
            </w:pPr>
            <w:r w:rsidRPr="00BF274B">
              <w:rPr>
                <w:rFonts w:eastAsiaTheme="minorEastAsia"/>
                <w:sz w:val="28"/>
                <w:szCs w:val="28"/>
              </w:rPr>
              <w:t>33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82357" w:rsidRPr="00BF274B" w:rsidRDefault="00C82357">
            <w:pPr>
              <w:pStyle w:val="TableParagraph"/>
              <w:kinsoku w:val="0"/>
              <w:overflowPunct w:val="0"/>
              <w:spacing w:line="314" w:lineRule="exact"/>
              <w:ind w:left="135"/>
              <w:rPr>
                <w:rFonts w:eastAsiaTheme="minorEastAsia"/>
                <w:sz w:val="28"/>
                <w:szCs w:val="28"/>
              </w:rPr>
            </w:pPr>
            <w:r w:rsidRPr="00BF274B">
              <w:rPr>
                <w:rFonts w:eastAsiaTheme="minorEastAsia"/>
                <w:sz w:val="28"/>
                <w:szCs w:val="28"/>
              </w:rPr>
              <w:t>33</w:t>
            </w:r>
          </w:p>
        </w:tc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82357" w:rsidRPr="00BF274B" w:rsidRDefault="00C82357">
            <w:pPr>
              <w:pStyle w:val="TableParagraph"/>
              <w:kinsoku w:val="0"/>
              <w:overflowPunct w:val="0"/>
              <w:spacing w:line="314" w:lineRule="exact"/>
              <w:ind w:left="135"/>
              <w:rPr>
                <w:rFonts w:eastAsiaTheme="minorEastAsia"/>
                <w:sz w:val="28"/>
                <w:szCs w:val="28"/>
              </w:rPr>
            </w:pPr>
            <w:r w:rsidRPr="00BF274B">
              <w:rPr>
                <w:rFonts w:eastAsiaTheme="minorEastAsia"/>
                <w:sz w:val="28"/>
                <w:szCs w:val="28"/>
              </w:rPr>
              <w:t>33</w:t>
            </w:r>
          </w:p>
        </w:tc>
        <w:tc>
          <w:tcPr>
            <w:tcW w:w="5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82357" w:rsidRPr="00BF274B" w:rsidRDefault="00C82357">
            <w:pPr>
              <w:pStyle w:val="TableParagraph"/>
              <w:kinsoku w:val="0"/>
              <w:overflowPunct w:val="0"/>
              <w:spacing w:line="314" w:lineRule="exact"/>
              <w:ind w:left="102"/>
              <w:rPr>
                <w:rFonts w:eastAsiaTheme="minorEastAsia"/>
                <w:sz w:val="28"/>
                <w:szCs w:val="28"/>
              </w:rPr>
            </w:pPr>
            <w:r w:rsidRPr="00BF274B">
              <w:rPr>
                <w:rFonts w:eastAsiaTheme="minorEastAsia"/>
                <w:sz w:val="28"/>
                <w:szCs w:val="28"/>
              </w:rPr>
              <w:t>33</w:t>
            </w:r>
          </w:p>
        </w:tc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82357" w:rsidRPr="00BF274B" w:rsidRDefault="00C82357">
            <w:pPr>
              <w:pStyle w:val="TableParagraph"/>
              <w:kinsoku w:val="0"/>
              <w:overflowPunct w:val="0"/>
              <w:spacing w:line="314" w:lineRule="exact"/>
              <w:ind w:left="102"/>
              <w:rPr>
                <w:rFonts w:eastAsiaTheme="minorEastAsia"/>
                <w:sz w:val="28"/>
                <w:szCs w:val="28"/>
              </w:rPr>
            </w:pPr>
            <w:r w:rsidRPr="00BF274B">
              <w:rPr>
                <w:rFonts w:eastAsiaTheme="minorEastAsia"/>
                <w:sz w:val="28"/>
                <w:szCs w:val="28"/>
              </w:rPr>
              <w:t>33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82357" w:rsidRPr="00BF274B" w:rsidRDefault="00C82357">
            <w:pPr>
              <w:pStyle w:val="TableParagraph"/>
              <w:kinsoku w:val="0"/>
              <w:overflowPunct w:val="0"/>
              <w:spacing w:line="314" w:lineRule="exact"/>
              <w:ind w:left="102"/>
              <w:rPr>
                <w:rFonts w:eastAsiaTheme="minorEastAsia"/>
                <w:sz w:val="28"/>
                <w:szCs w:val="28"/>
              </w:rPr>
            </w:pPr>
            <w:r w:rsidRPr="00BF274B">
              <w:rPr>
                <w:rFonts w:eastAsiaTheme="minorEastAsia"/>
                <w:sz w:val="28"/>
                <w:szCs w:val="28"/>
              </w:rPr>
              <w:t>33</w:t>
            </w:r>
          </w:p>
        </w:tc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82357" w:rsidRPr="00BF274B" w:rsidRDefault="00C82357">
            <w:pPr>
              <w:pStyle w:val="TableParagraph"/>
              <w:kinsoku w:val="0"/>
              <w:overflowPunct w:val="0"/>
              <w:spacing w:line="314" w:lineRule="exact"/>
              <w:ind w:left="102"/>
              <w:rPr>
                <w:rFonts w:eastAsiaTheme="minorEastAsia"/>
                <w:sz w:val="28"/>
                <w:szCs w:val="28"/>
              </w:rPr>
            </w:pPr>
            <w:r w:rsidRPr="00BF274B">
              <w:rPr>
                <w:rFonts w:eastAsiaTheme="minorEastAsia"/>
                <w:sz w:val="28"/>
                <w:szCs w:val="28"/>
              </w:rPr>
              <w:t>33</w:t>
            </w:r>
          </w:p>
        </w:tc>
        <w:tc>
          <w:tcPr>
            <w:tcW w:w="5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82357" w:rsidRPr="00BF274B" w:rsidRDefault="00C82357">
            <w:pPr>
              <w:pStyle w:val="TableParagraph"/>
              <w:kinsoku w:val="0"/>
              <w:overflowPunct w:val="0"/>
              <w:spacing w:line="314" w:lineRule="exact"/>
              <w:ind w:left="102"/>
              <w:rPr>
                <w:rFonts w:eastAsiaTheme="minorEastAsia"/>
                <w:sz w:val="28"/>
                <w:szCs w:val="28"/>
              </w:rPr>
            </w:pPr>
            <w:r w:rsidRPr="00BF274B">
              <w:rPr>
                <w:rFonts w:eastAsiaTheme="minorEastAsia"/>
                <w:sz w:val="28"/>
                <w:szCs w:val="28"/>
              </w:rPr>
              <w:t>33</w:t>
            </w:r>
          </w:p>
        </w:tc>
      </w:tr>
      <w:tr w:rsidR="00C82357" w:rsidRPr="00BF274B" w:rsidTr="00227AF8">
        <w:trPr>
          <w:trHeight w:hRule="exact" w:val="977"/>
          <w:jc w:val="center"/>
        </w:trPr>
        <w:tc>
          <w:tcPr>
            <w:tcW w:w="45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82357" w:rsidRPr="00BF274B" w:rsidRDefault="00C82357">
            <w:pPr>
              <w:pStyle w:val="TableParagraph"/>
              <w:kinsoku w:val="0"/>
              <w:overflowPunct w:val="0"/>
              <w:spacing w:line="313" w:lineRule="exact"/>
              <w:ind w:left="248"/>
              <w:rPr>
                <w:rFonts w:eastAsiaTheme="minorEastAsia"/>
                <w:sz w:val="28"/>
                <w:szCs w:val="28"/>
              </w:rPr>
            </w:pPr>
            <w:r w:rsidRPr="00BF274B">
              <w:rPr>
                <w:rFonts w:eastAsiaTheme="minorEastAsia"/>
                <w:sz w:val="28"/>
                <w:szCs w:val="28"/>
              </w:rPr>
              <w:lastRenderedPageBreak/>
              <w:t>Количество часов на аудиторные</w:t>
            </w:r>
          </w:p>
          <w:p w:rsidR="00C82357" w:rsidRPr="00BF274B" w:rsidRDefault="00C82357">
            <w:pPr>
              <w:pStyle w:val="TableParagraph"/>
              <w:kinsoku w:val="0"/>
              <w:overflowPunct w:val="0"/>
              <w:spacing w:before="3" w:line="160" w:lineRule="exact"/>
              <w:rPr>
                <w:rFonts w:eastAsiaTheme="minorEastAsia"/>
                <w:sz w:val="28"/>
                <w:szCs w:val="28"/>
              </w:rPr>
            </w:pPr>
          </w:p>
          <w:p w:rsidR="00C82357" w:rsidRPr="00BF274B" w:rsidRDefault="00C82357">
            <w:pPr>
              <w:pStyle w:val="TableParagraph"/>
              <w:tabs>
                <w:tab w:val="left" w:pos="1513"/>
              </w:tabs>
              <w:kinsoku w:val="0"/>
              <w:overflowPunct w:val="0"/>
              <w:ind w:left="248"/>
              <w:rPr>
                <w:rFonts w:eastAsiaTheme="minorEastAsia"/>
                <w:sz w:val="28"/>
                <w:szCs w:val="28"/>
              </w:rPr>
            </w:pPr>
            <w:r w:rsidRPr="00BF274B">
              <w:rPr>
                <w:rFonts w:eastAsiaTheme="minorEastAsia"/>
                <w:sz w:val="28"/>
                <w:szCs w:val="28"/>
              </w:rPr>
              <w:t>занятия</w:t>
            </w:r>
            <w:r w:rsidRPr="00BF274B">
              <w:rPr>
                <w:rFonts w:eastAsiaTheme="minorEastAsia"/>
                <w:sz w:val="28"/>
                <w:szCs w:val="28"/>
              </w:rPr>
              <w:tab/>
              <w:t>(в неделю)</w:t>
            </w:r>
          </w:p>
        </w:tc>
        <w:tc>
          <w:tcPr>
            <w:tcW w:w="5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82357" w:rsidRPr="00BF274B" w:rsidRDefault="00C82357">
            <w:pPr>
              <w:pStyle w:val="TableParagraph"/>
              <w:kinsoku w:val="0"/>
              <w:overflowPunct w:val="0"/>
              <w:spacing w:line="314" w:lineRule="exact"/>
              <w:ind w:left="186" w:right="192"/>
              <w:jc w:val="center"/>
              <w:rPr>
                <w:rFonts w:eastAsiaTheme="minorEastAsia"/>
                <w:sz w:val="28"/>
                <w:szCs w:val="28"/>
              </w:rPr>
            </w:pPr>
            <w:r w:rsidRPr="00BF274B">
              <w:rPr>
                <w:rFonts w:eastAsiaTheme="minorEastAsia"/>
                <w:sz w:val="28"/>
                <w:szCs w:val="28"/>
              </w:rPr>
              <w:t>2</w:t>
            </w:r>
          </w:p>
        </w:tc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82357" w:rsidRPr="00BF274B" w:rsidRDefault="00C82357">
            <w:pPr>
              <w:pStyle w:val="TableParagraph"/>
              <w:kinsoku w:val="0"/>
              <w:overflowPunct w:val="0"/>
              <w:spacing w:line="314" w:lineRule="exact"/>
              <w:ind w:left="186" w:right="189"/>
              <w:jc w:val="center"/>
              <w:rPr>
                <w:rFonts w:eastAsiaTheme="minorEastAsia"/>
                <w:sz w:val="28"/>
                <w:szCs w:val="28"/>
              </w:rPr>
            </w:pPr>
            <w:r w:rsidRPr="00BF274B">
              <w:rPr>
                <w:rFonts w:eastAsiaTheme="minorEastAsia"/>
                <w:sz w:val="28"/>
                <w:szCs w:val="28"/>
              </w:rPr>
              <w:t>2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82357" w:rsidRPr="00BF274B" w:rsidRDefault="00C82357">
            <w:pPr>
              <w:pStyle w:val="TableParagraph"/>
              <w:kinsoku w:val="0"/>
              <w:overflowPunct w:val="0"/>
              <w:spacing w:line="314" w:lineRule="exact"/>
              <w:ind w:left="186" w:right="189"/>
              <w:jc w:val="center"/>
              <w:rPr>
                <w:rFonts w:eastAsiaTheme="minorEastAsia"/>
                <w:sz w:val="28"/>
                <w:szCs w:val="28"/>
              </w:rPr>
            </w:pPr>
            <w:r w:rsidRPr="00BF274B">
              <w:rPr>
                <w:rFonts w:eastAsiaTheme="minorEastAsia"/>
                <w:sz w:val="28"/>
                <w:szCs w:val="28"/>
              </w:rPr>
              <w:t>2</w:t>
            </w:r>
          </w:p>
        </w:tc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82357" w:rsidRPr="00BF274B" w:rsidRDefault="00C82357">
            <w:pPr>
              <w:pStyle w:val="TableParagraph"/>
              <w:kinsoku w:val="0"/>
              <w:overflowPunct w:val="0"/>
              <w:spacing w:line="314" w:lineRule="exact"/>
              <w:ind w:left="186" w:right="189"/>
              <w:jc w:val="center"/>
              <w:rPr>
                <w:rFonts w:eastAsiaTheme="minorEastAsia"/>
                <w:sz w:val="28"/>
                <w:szCs w:val="28"/>
              </w:rPr>
            </w:pPr>
            <w:r w:rsidRPr="00BF274B">
              <w:rPr>
                <w:rFonts w:eastAsiaTheme="minorEastAsia"/>
                <w:sz w:val="28"/>
                <w:szCs w:val="28"/>
              </w:rPr>
              <w:t>2</w:t>
            </w:r>
          </w:p>
        </w:tc>
        <w:tc>
          <w:tcPr>
            <w:tcW w:w="5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82357" w:rsidRPr="00BF274B" w:rsidRDefault="00C82357">
            <w:pPr>
              <w:pStyle w:val="TableParagraph"/>
              <w:kinsoku w:val="0"/>
              <w:overflowPunct w:val="0"/>
              <w:spacing w:line="314" w:lineRule="exact"/>
              <w:ind w:left="102"/>
              <w:rPr>
                <w:rFonts w:eastAsiaTheme="minorEastAsia"/>
                <w:sz w:val="28"/>
                <w:szCs w:val="28"/>
              </w:rPr>
            </w:pPr>
            <w:r w:rsidRPr="00BF274B">
              <w:rPr>
                <w:rFonts w:eastAsiaTheme="minorEastAsia"/>
                <w:sz w:val="28"/>
                <w:szCs w:val="28"/>
              </w:rPr>
              <w:t>3</w:t>
            </w:r>
          </w:p>
        </w:tc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82357" w:rsidRPr="00BF274B" w:rsidRDefault="00C82357">
            <w:pPr>
              <w:pStyle w:val="TableParagraph"/>
              <w:kinsoku w:val="0"/>
              <w:overflowPunct w:val="0"/>
              <w:spacing w:line="314" w:lineRule="exact"/>
              <w:ind w:left="102"/>
              <w:rPr>
                <w:rFonts w:eastAsiaTheme="minorEastAsia"/>
                <w:sz w:val="28"/>
                <w:szCs w:val="28"/>
              </w:rPr>
            </w:pPr>
            <w:r w:rsidRPr="00BF274B">
              <w:rPr>
                <w:rFonts w:eastAsiaTheme="minorEastAsia"/>
                <w:sz w:val="28"/>
                <w:szCs w:val="28"/>
              </w:rPr>
              <w:t>3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82357" w:rsidRPr="00BF274B" w:rsidRDefault="00C82357">
            <w:pPr>
              <w:pStyle w:val="TableParagraph"/>
              <w:kinsoku w:val="0"/>
              <w:overflowPunct w:val="0"/>
              <w:spacing w:line="314" w:lineRule="exact"/>
              <w:ind w:left="102"/>
              <w:rPr>
                <w:rFonts w:eastAsiaTheme="minorEastAsia"/>
                <w:sz w:val="28"/>
                <w:szCs w:val="28"/>
              </w:rPr>
            </w:pPr>
            <w:r w:rsidRPr="00BF274B">
              <w:rPr>
                <w:rFonts w:eastAsiaTheme="minorEastAsia"/>
                <w:sz w:val="28"/>
                <w:szCs w:val="28"/>
              </w:rPr>
              <w:t>3</w:t>
            </w:r>
          </w:p>
        </w:tc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82357" w:rsidRPr="00BF274B" w:rsidRDefault="00C82357">
            <w:pPr>
              <w:pStyle w:val="TableParagraph"/>
              <w:kinsoku w:val="0"/>
              <w:overflowPunct w:val="0"/>
              <w:spacing w:line="314" w:lineRule="exact"/>
              <w:ind w:left="102"/>
              <w:rPr>
                <w:rFonts w:eastAsiaTheme="minorEastAsia"/>
                <w:sz w:val="28"/>
                <w:szCs w:val="28"/>
              </w:rPr>
            </w:pPr>
            <w:r w:rsidRPr="00BF274B">
              <w:rPr>
                <w:rFonts w:eastAsiaTheme="minorEastAsia"/>
                <w:sz w:val="28"/>
                <w:szCs w:val="28"/>
              </w:rPr>
              <w:t>3</w:t>
            </w:r>
          </w:p>
        </w:tc>
        <w:tc>
          <w:tcPr>
            <w:tcW w:w="5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82357" w:rsidRPr="00BF274B" w:rsidRDefault="00C82357">
            <w:pPr>
              <w:pStyle w:val="TableParagraph"/>
              <w:kinsoku w:val="0"/>
              <w:overflowPunct w:val="0"/>
              <w:spacing w:line="314" w:lineRule="exact"/>
              <w:ind w:left="102"/>
              <w:rPr>
                <w:rFonts w:eastAsiaTheme="minorEastAsia"/>
                <w:sz w:val="28"/>
                <w:szCs w:val="28"/>
              </w:rPr>
            </w:pPr>
            <w:r w:rsidRPr="00BF274B">
              <w:rPr>
                <w:rFonts w:eastAsiaTheme="minorEastAsia"/>
                <w:sz w:val="28"/>
                <w:szCs w:val="28"/>
              </w:rPr>
              <w:t>3</w:t>
            </w:r>
          </w:p>
        </w:tc>
      </w:tr>
    </w:tbl>
    <w:p w:rsidR="00C82357" w:rsidRPr="005E6912" w:rsidRDefault="00C82357">
      <w:pPr>
        <w:rPr>
          <w:sz w:val="28"/>
          <w:szCs w:val="28"/>
        </w:rPr>
      </w:pPr>
    </w:p>
    <w:p w:rsidR="00C82357" w:rsidRPr="005E6912" w:rsidRDefault="00C82357">
      <w:pPr>
        <w:kinsoku w:val="0"/>
        <w:overflowPunct w:val="0"/>
        <w:spacing w:before="2" w:line="90" w:lineRule="exact"/>
        <w:rPr>
          <w:sz w:val="28"/>
          <w:szCs w:val="28"/>
        </w:rPr>
      </w:pPr>
    </w:p>
    <w:tbl>
      <w:tblPr>
        <w:tblW w:w="0" w:type="auto"/>
        <w:tblInd w:w="113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4502"/>
        <w:gridCol w:w="569"/>
        <w:gridCol w:w="566"/>
        <w:gridCol w:w="567"/>
        <w:gridCol w:w="566"/>
        <w:gridCol w:w="569"/>
        <w:gridCol w:w="566"/>
        <w:gridCol w:w="75"/>
        <w:gridCol w:w="492"/>
        <w:gridCol w:w="62"/>
        <w:gridCol w:w="504"/>
        <w:gridCol w:w="533"/>
      </w:tblGrid>
      <w:tr w:rsidR="00C82357" w:rsidRPr="00BF274B">
        <w:trPr>
          <w:trHeight w:hRule="exact" w:val="1298"/>
        </w:trPr>
        <w:tc>
          <w:tcPr>
            <w:tcW w:w="45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82357" w:rsidRPr="00BF274B" w:rsidRDefault="00C82357">
            <w:pPr>
              <w:pStyle w:val="TableParagraph"/>
              <w:kinsoku w:val="0"/>
              <w:overflowPunct w:val="0"/>
              <w:spacing w:line="313" w:lineRule="exact"/>
              <w:ind w:left="248"/>
              <w:rPr>
                <w:rFonts w:eastAsiaTheme="minorEastAsia"/>
                <w:sz w:val="28"/>
                <w:szCs w:val="28"/>
              </w:rPr>
            </w:pPr>
            <w:r w:rsidRPr="00BF274B">
              <w:rPr>
                <w:rFonts w:eastAsiaTheme="minorEastAsia"/>
                <w:sz w:val="28"/>
                <w:szCs w:val="28"/>
              </w:rPr>
              <w:t>Общее количество часов на</w:t>
            </w:r>
          </w:p>
          <w:p w:rsidR="00C82357" w:rsidRPr="00BF274B" w:rsidRDefault="00C82357">
            <w:pPr>
              <w:pStyle w:val="TableParagraph"/>
              <w:kinsoku w:val="0"/>
              <w:overflowPunct w:val="0"/>
              <w:spacing w:before="3" w:line="160" w:lineRule="exact"/>
              <w:rPr>
                <w:rFonts w:eastAsiaTheme="minorEastAsia"/>
                <w:sz w:val="28"/>
                <w:szCs w:val="28"/>
              </w:rPr>
            </w:pPr>
          </w:p>
          <w:p w:rsidR="00C82357" w:rsidRPr="00BF274B" w:rsidRDefault="00C82357">
            <w:pPr>
              <w:pStyle w:val="TableParagraph"/>
              <w:kinsoku w:val="0"/>
              <w:overflowPunct w:val="0"/>
              <w:ind w:left="248"/>
              <w:rPr>
                <w:rFonts w:eastAsiaTheme="minorEastAsia"/>
                <w:sz w:val="28"/>
                <w:szCs w:val="28"/>
              </w:rPr>
            </w:pPr>
            <w:r w:rsidRPr="00BF274B">
              <w:rPr>
                <w:rFonts w:eastAsiaTheme="minorEastAsia"/>
                <w:sz w:val="28"/>
                <w:szCs w:val="28"/>
              </w:rPr>
              <w:t>аудиторные занятия (по  годам)</w:t>
            </w:r>
          </w:p>
        </w:tc>
        <w:tc>
          <w:tcPr>
            <w:tcW w:w="5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82357" w:rsidRPr="00BF274B" w:rsidRDefault="00C82357">
            <w:pPr>
              <w:pStyle w:val="TableParagraph"/>
              <w:kinsoku w:val="0"/>
              <w:overflowPunct w:val="0"/>
              <w:spacing w:line="314" w:lineRule="exact"/>
              <w:ind w:left="135"/>
              <w:rPr>
                <w:rFonts w:eastAsiaTheme="minorEastAsia"/>
                <w:sz w:val="28"/>
                <w:szCs w:val="28"/>
              </w:rPr>
            </w:pPr>
            <w:r w:rsidRPr="00BF274B">
              <w:rPr>
                <w:rFonts w:eastAsiaTheme="minorEastAsia"/>
                <w:sz w:val="28"/>
                <w:szCs w:val="28"/>
              </w:rPr>
              <w:t>64</w:t>
            </w:r>
          </w:p>
        </w:tc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82357" w:rsidRPr="00BF274B" w:rsidRDefault="00C82357">
            <w:pPr>
              <w:pStyle w:val="TableParagraph"/>
              <w:kinsoku w:val="0"/>
              <w:overflowPunct w:val="0"/>
              <w:spacing w:line="314" w:lineRule="exact"/>
              <w:ind w:left="135"/>
              <w:rPr>
                <w:rFonts w:eastAsiaTheme="minorEastAsia"/>
                <w:sz w:val="28"/>
                <w:szCs w:val="28"/>
              </w:rPr>
            </w:pPr>
            <w:r w:rsidRPr="00BF274B">
              <w:rPr>
                <w:rFonts w:eastAsiaTheme="minorEastAsia"/>
                <w:sz w:val="28"/>
                <w:szCs w:val="28"/>
              </w:rPr>
              <w:t>66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82357" w:rsidRPr="00BF274B" w:rsidRDefault="00C82357">
            <w:pPr>
              <w:pStyle w:val="TableParagraph"/>
              <w:kinsoku w:val="0"/>
              <w:overflowPunct w:val="0"/>
              <w:spacing w:line="314" w:lineRule="exact"/>
              <w:ind w:left="135"/>
              <w:rPr>
                <w:rFonts w:eastAsiaTheme="minorEastAsia"/>
                <w:sz w:val="28"/>
                <w:szCs w:val="28"/>
              </w:rPr>
            </w:pPr>
            <w:r w:rsidRPr="00BF274B">
              <w:rPr>
                <w:rFonts w:eastAsiaTheme="minorEastAsia"/>
                <w:sz w:val="28"/>
                <w:szCs w:val="28"/>
              </w:rPr>
              <w:t>66</w:t>
            </w:r>
          </w:p>
        </w:tc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82357" w:rsidRPr="00BF274B" w:rsidRDefault="00C82357">
            <w:pPr>
              <w:pStyle w:val="TableParagraph"/>
              <w:kinsoku w:val="0"/>
              <w:overflowPunct w:val="0"/>
              <w:spacing w:line="314" w:lineRule="exact"/>
              <w:ind w:left="135"/>
              <w:rPr>
                <w:rFonts w:eastAsiaTheme="minorEastAsia"/>
                <w:sz w:val="28"/>
                <w:szCs w:val="28"/>
              </w:rPr>
            </w:pPr>
            <w:r w:rsidRPr="00BF274B">
              <w:rPr>
                <w:rFonts w:eastAsiaTheme="minorEastAsia"/>
                <w:sz w:val="28"/>
                <w:szCs w:val="28"/>
              </w:rPr>
              <w:t>66</w:t>
            </w:r>
          </w:p>
        </w:tc>
        <w:tc>
          <w:tcPr>
            <w:tcW w:w="5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82357" w:rsidRPr="00BF274B" w:rsidRDefault="00C82357">
            <w:pPr>
              <w:pStyle w:val="TableParagraph"/>
              <w:kinsoku w:val="0"/>
              <w:overflowPunct w:val="0"/>
              <w:spacing w:line="314" w:lineRule="exact"/>
              <w:ind w:left="102"/>
              <w:rPr>
                <w:rFonts w:eastAsiaTheme="minorEastAsia"/>
                <w:sz w:val="28"/>
                <w:szCs w:val="28"/>
              </w:rPr>
            </w:pPr>
            <w:r w:rsidRPr="00BF274B">
              <w:rPr>
                <w:rFonts w:eastAsiaTheme="minorEastAsia"/>
                <w:sz w:val="28"/>
                <w:szCs w:val="28"/>
              </w:rPr>
              <w:t>99</w:t>
            </w:r>
          </w:p>
        </w:tc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82357" w:rsidRPr="00BF274B" w:rsidRDefault="00C82357">
            <w:pPr>
              <w:pStyle w:val="TableParagraph"/>
              <w:kinsoku w:val="0"/>
              <w:overflowPunct w:val="0"/>
              <w:spacing w:line="314" w:lineRule="exact"/>
              <w:ind w:left="102"/>
              <w:rPr>
                <w:rFonts w:eastAsiaTheme="minorEastAsia"/>
                <w:sz w:val="28"/>
                <w:szCs w:val="28"/>
              </w:rPr>
            </w:pPr>
            <w:r w:rsidRPr="00BF274B">
              <w:rPr>
                <w:rFonts w:eastAsiaTheme="minorEastAsia"/>
                <w:sz w:val="28"/>
                <w:szCs w:val="28"/>
              </w:rPr>
              <w:t>99</w:t>
            </w:r>
          </w:p>
        </w:tc>
        <w:tc>
          <w:tcPr>
            <w:tcW w:w="56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82357" w:rsidRPr="00BF274B" w:rsidRDefault="00C82357">
            <w:pPr>
              <w:pStyle w:val="TableParagraph"/>
              <w:kinsoku w:val="0"/>
              <w:overflowPunct w:val="0"/>
              <w:spacing w:line="314" w:lineRule="exact"/>
              <w:ind w:left="102"/>
              <w:rPr>
                <w:rFonts w:eastAsiaTheme="minorEastAsia"/>
                <w:sz w:val="28"/>
                <w:szCs w:val="28"/>
              </w:rPr>
            </w:pPr>
            <w:r w:rsidRPr="00BF274B">
              <w:rPr>
                <w:rFonts w:eastAsiaTheme="minorEastAsia"/>
                <w:sz w:val="28"/>
                <w:szCs w:val="28"/>
              </w:rPr>
              <w:t>99</w:t>
            </w:r>
          </w:p>
        </w:tc>
        <w:tc>
          <w:tcPr>
            <w:tcW w:w="56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82357" w:rsidRPr="00BF274B" w:rsidRDefault="00C82357">
            <w:pPr>
              <w:pStyle w:val="TableParagraph"/>
              <w:kinsoku w:val="0"/>
              <w:overflowPunct w:val="0"/>
              <w:spacing w:line="314" w:lineRule="exact"/>
              <w:ind w:left="102"/>
              <w:rPr>
                <w:rFonts w:eastAsiaTheme="minorEastAsia"/>
                <w:sz w:val="28"/>
                <w:szCs w:val="28"/>
              </w:rPr>
            </w:pPr>
            <w:r w:rsidRPr="00BF274B">
              <w:rPr>
                <w:rFonts w:eastAsiaTheme="minorEastAsia"/>
                <w:sz w:val="28"/>
                <w:szCs w:val="28"/>
              </w:rPr>
              <w:t>99</w:t>
            </w:r>
          </w:p>
        </w:tc>
        <w:tc>
          <w:tcPr>
            <w:tcW w:w="5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82357" w:rsidRPr="00BF274B" w:rsidRDefault="00C82357">
            <w:pPr>
              <w:pStyle w:val="TableParagraph"/>
              <w:kinsoku w:val="0"/>
              <w:overflowPunct w:val="0"/>
              <w:spacing w:line="314" w:lineRule="exact"/>
              <w:ind w:left="102"/>
              <w:rPr>
                <w:rFonts w:eastAsiaTheme="minorEastAsia"/>
                <w:sz w:val="28"/>
                <w:szCs w:val="28"/>
              </w:rPr>
            </w:pPr>
            <w:r w:rsidRPr="00BF274B">
              <w:rPr>
                <w:rFonts w:eastAsiaTheme="minorEastAsia"/>
                <w:sz w:val="28"/>
                <w:szCs w:val="28"/>
              </w:rPr>
              <w:t>99</w:t>
            </w:r>
          </w:p>
        </w:tc>
      </w:tr>
      <w:tr w:rsidR="00C82357" w:rsidRPr="00BF274B">
        <w:trPr>
          <w:cantSplit/>
          <w:trHeight w:hRule="exact" w:val="562"/>
        </w:trPr>
        <w:tc>
          <w:tcPr>
            <w:tcW w:w="4502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82357" w:rsidRPr="00BF274B" w:rsidRDefault="00C82357">
            <w:pPr>
              <w:pStyle w:val="TableParagraph"/>
              <w:tabs>
                <w:tab w:val="left" w:pos="3418"/>
              </w:tabs>
              <w:kinsoku w:val="0"/>
              <w:overflowPunct w:val="0"/>
              <w:spacing w:line="313" w:lineRule="exact"/>
              <w:ind w:left="248"/>
              <w:rPr>
                <w:rFonts w:eastAsiaTheme="minorEastAsia"/>
                <w:sz w:val="28"/>
                <w:szCs w:val="28"/>
              </w:rPr>
            </w:pPr>
            <w:r w:rsidRPr="00BF274B">
              <w:rPr>
                <w:rFonts w:eastAsiaTheme="minorEastAsia"/>
                <w:sz w:val="28"/>
                <w:szCs w:val="28"/>
              </w:rPr>
              <w:t>Общее количество часов</w:t>
            </w:r>
            <w:r w:rsidRPr="00BF274B">
              <w:rPr>
                <w:rFonts w:eastAsiaTheme="minorEastAsia"/>
                <w:sz w:val="28"/>
                <w:szCs w:val="28"/>
              </w:rPr>
              <w:tab/>
              <w:t>на</w:t>
            </w:r>
          </w:p>
          <w:p w:rsidR="00C82357" w:rsidRPr="00BF274B" w:rsidRDefault="00C82357">
            <w:pPr>
              <w:pStyle w:val="TableParagraph"/>
              <w:kinsoku w:val="0"/>
              <w:overflowPunct w:val="0"/>
              <w:spacing w:before="3" w:line="160" w:lineRule="exact"/>
              <w:rPr>
                <w:rFonts w:eastAsiaTheme="minorEastAsia"/>
                <w:sz w:val="28"/>
                <w:szCs w:val="28"/>
              </w:rPr>
            </w:pPr>
          </w:p>
          <w:p w:rsidR="00C82357" w:rsidRPr="00BF274B" w:rsidRDefault="00C82357">
            <w:pPr>
              <w:pStyle w:val="TableParagraph"/>
              <w:kinsoku w:val="0"/>
              <w:overflowPunct w:val="0"/>
              <w:ind w:left="527"/>
              <w:rPr>
                <w:rFonts w:eastAsiaTheme="minorEastAsia"/>
                <w:sz w:val="28"/>
                <w:szCs w:val="28"/>
              </w:rPr>
            </w:pPr>
            <w:r w:rsidRPr="00BF274B">
              <w:rPr>
                <w:rFonts w:eastAsiaTheme="minorEastAsia"/>
                <w:sz w:val="28"/>
                <w:szCs w:val="28"/>
              </w:rPr>
              <w:t>аудиторные занятия</w:t>
            </w:r>
          </w:p>
        </w:tc>
        <w:tc>
          <w:tcPr>
            <w:tcW w:w="4536" w:type="dxa"/>
            <w:gridSpan w:val="10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82357" w:rsidRPr="00BF274B" w:rsidRDefault="00C82357">
            <w:pPr>
              <w:pStyle w:val="TableParagraph"/>
              <w:kinsoku w:val="0"/>
              <w:overflowPunct w:val="0"/>
              <w:spacing w:line="314" w:lineRule="exact"/>
              <w:ind w:right="1"/>
              <w:jc w:val="center"/>
              <w:rPr>
                <w:rFonts w:eastAsiaTheme="minorEastAsia"/>
                <w:sz w:val="28"/>
                <w:szCs w:val="28"/>
              </w:rPr>
            </w:pPr>
            <w:r w:rsidRPr="00BF274B">
              <w:rPr>
                <w:rFonts w:eastAsiaTheme="minorEastAsia"/>
                <w:sz w:val="28"/>
                <w:szCs w:val="28"/>
              </w:rPr>
              <w:t>658</w:t>
            </w:r>
          </w:p>
        </w:tc>
        <w:tc>
          <w:tcPr>
            <w:tcW w:w="5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82357" w:rsidRPr="00BF274B" w:rsidRDefault="00C82357">
            <w:pPr>
              <w:pStyle w:val="TableParagraph"/>
              <w:kinsoku w:val="0"/>
              <w:overflowPunct w:val="0"/>
              <w:spacing w:line="314" w:lineRule="exact"/>
              <w:ind w:left="102"/>
              <w:rPr>
                <w:rFonts w:eastAsiaTheme="minorEastAsia"/>
                <w:sz w:val="28"/>
                <w:szCs w:val="28"/>
              </w:rPr>
            </w:pPr>
            <w:r w:rsidRPr="00BF274B">
              <w:rPr>
                <w:rFonts w:eastAsiaTheme="minorEastAsia"/>
                <w:sz w:val="28"/>
                <w:szCs w:val="28"/>
              </w:rPr>
              <w:t>99</w:t>
            </w:r>
          </w:p>
        </w:tc>
      </w:tr>
      <w:tr w:rsidR="00C82357" w:rsidRPr="00BF274B">
        <w:trPr>
          <w:cantSplit/>
          <w:trHeight w:hRule="exact" w:val="509"/>
        </w:trPr>
        <w:tc>
          <w:tcPr>
            <w:tcW w:w="450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82357" w:rsidRPr="00BF274B" w:rsidRDefault="00C82357">
            <w:pPr>
              <w:pStyle w:val="TableParagraph"/>
              <w:kinsoku w:val="0"/>
              <w:overflowPunct w:val="0"/>
              <w:spacing w:line="314" w:lineRule="exact"/>
              <w:ind w:left="102"/>
              <w:rPr>
                <w:rFonts w:eastAsiaTheme="minorEastAsia"/>
                <w:sz w:val="28"/>
                <w:szCs w:val="28"/>
              </w:rPr>
            </w:pPr>
          </w:p>
        </w:tc>
        <w:tc>
          <w:tcPr>
            <w:tcW w:w="5069" w:type="dxa"/>
            <w:gridSpan w:val="11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82357" w:rsidRPr="00BF274B" w:rsidRDefault="00C82357">
            <w:pPr>
              <w:pStyle w:val="TableParagraph"/>
              <w:kinsoku w:val="0"/>
              <w:overflowPunct w:val="0"/>
              <w:spacing w:line="314" w:lineRule="exact"/>
              <w:ind w:right="6"/>
              <w:jc w:val="center"/>
              <w:rPr>
                <w:rFonts w:eastAsiaTheme="minorEastAsia"/>
                <w:sz w:val="28"/>
                <w:szCs w:val="28"/>
              </w:rPr>
            </w:pPr>
            <w:r w:rsidRPr="00BF274B">
              <w:rPr>
                <w:rFonts w:eastAsiaTheme="minorEastAsia"/>
                <w:sz w:val="28"/>
                <w:szCs w:val="28"/>
              </w:rPr>
              <w:t>757</w:t>
            </w:r>
          </w:p>
        </w:tc>
      </w:tr>
      <w:tr w:rsidR="00C82357" w:rsidRPr="00BF274B">
        <w:trPr>
          <w:trHeight w:hRule="exact" w:val="511"/>
        </w:trPr>
        <w:tc>
          <w:tcPr>
            <w:tcW w:w="45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82357" w:rsidRPr="00BF274B" w:rsidRDefault="00C82357">
            <w:pPr>
              <w:pStyle w:val="TableParagraph"/>
              <w:kinsoku w:val="0"/>
              <w:overflowPunct w:val="0"/>
              <w:spacing w:line="313" w:lineRule="exact"/>
              <w:ind w:left="248"/>
              <w:rPr>
                <w:rFonts w:eastAsiaTheme="minorEastAsia"/>
                <w:sz w:val="28"/>
                <w:szCs w:val="28"/>
              </w:rPr>
            </w:pPr>
            <w:r w:rsidRPr="00BF274B">
              <w:rPr>
                <w:rFonts w:eastAsiaTheme="minorEastAsia"/>
                <w:sz w:val="28"/>
                <w:szCs w:val="28"/>
              </w:rPr>
              <w:t>Объем времени на консультации</w:t>
            </w:r>
          </w:p>
        </w:tc>
        <w:tc>
          <w:tcPr>
            <w:tcW w:w="5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82357" w:rsidRPr="00BF274B" w:rsidRDefault="00C82357">
            <w:pPr>
              <w:pStyle w:val="TableParagraph"/>
              <w:kinsoku w:val="0"/>
              <w:overflowPunct w:val="0"/>
              <w:spacing w:line="314" w:lineRule="exact"/>
              <w:ind w:right="4"/>
              <w:jc w:val="center"/>
              <w:rPr>
                <w:rFonts w:eastAsiaTheme="minorEastAsia"/>
                <w:sz w:val="28"/>
                <w:szCs w:val="28"/>
              </w:rPr>
            </w:pPr>
            <w:r w:rsidRPr="00BF274B">
              <w:rPr>
                <w:rFonts w:eastAsiaTheme="minorEastAsia"/>
                <w:sz w:val="28"/>
                <w:szCs w:val="28"/>
              </w:rPr>
              <w:t>-</w:t>
            </w:r>
          </w:p>
        </w:tc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82357" w:rsidRPr="00BF274B" w:rsidRDefault="00C82357">
            <w:pPr>
              <w:pStyle w:val="TableParagraph"/>
              <w:kinsoku w:val="0"/>
              <w:overflowPunct w:val="0"/>
              <w:spacing w:line="314" w:lineRule="exact"/>
              <w:ind w:left="186" w:right="189"/>
              <w:jc w:val="center"/>
              <w:rPr>
                <w:rFonts w:eastAsiaTheme="minorEastAsia"/>
                <w:sz w:val="28"/>
                <w:szCs w:val="28"/>
              </w:rPr>
            </w:pPr>
            <w:r w:rsidRPr="00BF274B">
              <w:rPr>
                <w:rFonts w:eastAsiaTheme="minorEastAsia"/>
                <w:sz w:val="28"/>
                <w:szCs w:val="28"/>
              </w:rPr>
              <w:t>8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82357" w:rsidRPr="00BF274B" w:rsidRDefault="00C82357">
            <w:pPr>
              <w:pStyle w:val="TableParagraph"/>
              <w:kinsoku w:val="0"/>
              <w:overflowPunct w:val="0"/>
              <w:spacing w:line="314" w:lineRule="exact"/>
              <w:ind w:left="171"/>
              <w:rPr>
                <w:rFonts w:eastAsiaTheme="minorEastAsia"/>
                <w:sz w:val="28"/>
                <w:szCs w:val="28"/>
              </w:rPr>
            </w:pPr>
            <w:r w:rsidRPr="00BF274B">
              <w:rPr>
                <w:rFonts w:eastAsiaTheme="minorEastAsia"/>
                <w:sz w:val="28"/>
                <w:szCs w:val="28"/>
              </w:rPr>
              <w:t>8</w:t>
            </w:r>
          </w:p>
        </w:tc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82357" w:rsidRPr="00BF274B" w:rsidRDefault="00C82357">
            <w:pPr>
              <w:pStyle w:val="TableParagraph"/>
              <w:kinsoku w:val="0"/>
              <w:overflowPunct w:val="0"/>
              <w:spacing w:line="314" w:lineRule="exact"/>
              <w:ind w:left="102"/>
              <w:rPr>
                <w:rFonts w:eastAsiaTheme="minorEastAsia"/>
                <w:sz w:val="28"/>
                <w:szCs w:val="28"/>
              </w:rPr>
            </w:pPr>
            <w:r w:rsidRPr="00BF274B">
              <w:rPr>
                <w:rFonts w:eastAsiaTheme="minorEastAsia"/>
                <w:sz w:val="28"/>
                <w:szCs w:val="28"/>
              </w:rPr>
              <w:t>8</w:t>
            </w:r>
          </w:p>
        </w:tc>
        <w:tc>
          <w:tcPr>
            <w:tcW w:w="5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82357" w:rsidRPr="00BF274B" w:rsidRDefault="00C82357">
            <w:pPr>
              <w:pStyle w:val="TableParagraph"/>
              <w:kinsoku w:val="0"/>
              <w:overflowPunct w:val="0"/>
              <w:spacing w:line="314" w:lineRule="exact"/>
              <w:ind w:left="171"/>
              <w:rPr>
                <w:rFonts w:eastAsiaTheme="minorEastAsia"/>
                <w:sz w:val="28"/>
                <w:szCs w:val="28"/>
              </w:rPr>
            </w:pPr>
            <w:r w:rsidRPr="00BF274B">
              <w:rPr>
                <w:rFonts w:eastAsiaTheme="minorEastAsia"/>
                <w:sz w:val="28"/>
                <w:szCs w:val="28"/>
              </w:rPr>
              <w:t>8</w:t>
            </w:r>
          </w:p>
        </w:tc>
        <w:tc>
          <w:tcPr>
            <w:tcW w:w="64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82357" w:rsidRPr="00BF274B" w:rsidRDefault="00C82357">
            <w:pPr>
              <w:pStyle w:val="TableParagraph"/>
              <w:kinsoku w:val="0"/>
              <w:overflowPunct w:val="0"/>
              <w:spacing w:line="314" w:lineRule="exact"/>
              <w:ind w:right="1"/>
              <w:jc w:val="center"/>
              <w:rPr>
                <w:rFonts w:eastAsiaTheme="minorEastAsia"/>
                <w:sz w:val="28"/>
                <w:szCs w:val="28"/>
              </w:rPr>
            </w:pPr>
            <w:r w:rsidRPr="00BF274B">
              <w:rPr>
                <w:rFonts w:eastAsiaTheme="minorEastAsia"/>
                <w:sz w:val="28"/>
                <w:szCs w:val="28"/>
              </w:rPr>
              <w:t>8</w:t>
            </w:r>
          </w:p>
        </w:tc>
        <w:tc>
          <w:tcPr>
            <w:tcW w:w="55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82357" w:rsidRPr="00BF274B" w:rsidRDefault="00C82357">
            <w:pPr>
              <w:pStyle w:val="TableParagraph"/>
              <w:kinsoku w:val="0"/>
              <w:overflowPunct w:val="0"/>
              <w:spacing w:line="314" w:lineRule="exact"/>
              <w:ind w:right="1"/>
              <w:jc w:val="center"/>
              <w:rPr>
                <w:rFonts w:eastAsiaTheme="minorEastAsia"/>
                <w:sz w:val="28"/>
                <w:szCs w:val="28"/>
              </w:rPr>
            </w:pPr>
            <w:r w:rsidRPr="00BF274B">
              <w:rPr>
                <w:rFonts w:eastAsiaTheme="minorEastAsia"/>
                <w:sz w:val="28"/>
                <w:szCs w:val="28"/>
              </w:rPr>
              <w:t>8</w:t>
            </w:r>
          </w:p>
        </w:tc>
        <w:tc>
          <w:tcPr>
            <w:tcW w:w="5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82357" w:rsidRPr="00BF274B" w:rsidRDefault="00C82357">
            <w:pPr>
              <w:pStyle w:val="TableParagraph"/>
              <w:kinsoku w:val="0"/>
              <w:overflowPunct w:val="0"/>
              <w:spacing w:line="314" w:lineRule="exact"/>
              <w:ind w:left="234"/>
              <w:rPr>
                <w:rFonts w:eastAsiaTheme="minorEastAsia"/>
                <w:sz w:val="28"/>
                <w:szCs w:val="28"/>
              </w:rPr>
            </w:pPr>
            <w:r w:rsidRPr="00BF274B">
              <w:rPr>
                <w:rFonts w:eastAsiaTheme="minorEastAsia"/>
                <w:sz w:val="28"/>
                <w:szCs w:val="28"/>
              </w:rPr>
              <w:t>8</w:t>
            </w:r>
          </w:p>
        </w:tc>
        <w:tc>
          <w:tcPr>
            <w:tcW w:w="5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82357" w:rsidRPr="00BF274B" w:rsidRDefault="00C82357">
            <w:pPr>
              <w:pStyle w:val="TableParagraph"/>
              <w:kinsoku w:val="0"/>
              <w:overflowPunct w:val="0"/>
              <w:spacing w:line="314" w:lineRule="exact"/>
              <w:ind w:left="169" w:right="173"/>
              <w:jc w:val="center"/>
              <w:rPr>
                <w:rFonts w:eastAsiaTheme="minorEastAsia"/>
                <w:sz w:val="28"/>
                <w:szCs w:val="28"/>
              </w:rPr>
            </w:pPr>
            <w:r w:rsidRPr="00BF274B">
              <w:rPr>
                <w:rFonts w:eastAsiaTheme="minorEastAsia"/>
                <w:sz w:val="28"/>
                <w:szCs w:val="28"/>
              </w:rPr>
              <w:t>8</w:t>
            </w:r>
          </w:p>
        </w:tc>
      </w:tr>
      <w:tr w:rsidR="00C82357" w:rsidRPr="00BF274B">
        <w:trPr>
          <w:cantSplit/>
          <w:trHeight w:hRule="exact" w:val="473"/>
        </w:trPr>
        <w:tc>
          <w:tcPr>
            <w:tcW w:w="4502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82357" w:rsidRPr="00BF274B" w:rsidRDefault="00C82357">
            <w:pPr>
              <w:pStyle w:val="TableParagraph"/>
              <w:kinsoku w:val="0"/>
              <w:overflowPunct w:val="0"/>
              <w:spacing w:line="313" w:lineRule="exact"/>
              <w:ind w:left="248"/>
              <w:rPr>
                <w:rFonts w:eastAsiaTheme="minorEastAsia"/>
                <w:sz w:val="28"/>
                <w:szCs w:val="28"/>
              </w:rPr>
            </w:pPr>
            <w:r w:rsidRPr="00BF274B">
              <w:rPr>
                <w:rFonts w:eastAsiaTheme="minorEastAsia"/>
                <w:sz w:val="28"/>
                <w:szCs w:val="28"/>
              </w:rPr>
              <w:t>Общий объем времени на</w:t>
            </w:r>
          </w:p>
          <w:p w:rsidR="00C82357" w:rsidRPr="00BF274B" w:rsidRDefault="00C82357">
            <w:pPr>
              <w:pStyle w:val="TableParagraph"/>
              <w:kinsoku w:val="0"/>
              <w:overflowPunct w:val="0"/>
              <w:spacing w:line="160" w:lineRule="exact"/>
              <w:rPr>
                <w:rFonts w:eastAsiaTheme="minorEastAsia"/>
                <w:sz w:val="28"/>
                <w:szCs w:val="28"/>
              </w:rPr>
            </w:pPr>
          </w:p>
          <w:p w:rsidR="00C82357" w:rsidRPr="00BF274B" w:rsidRDefault="00C82357">
            <w:pPr>
              <w:pStyle w:val="TableParagraph"/>
              <w:kinsoku w:val="0"/>
              <w:overflowPunct w:val="0"/>
              <w:ind w:left="248"/>
              <w:rPr>
                <w:rFonts w:eastAsiaTheme="minorEastAsia"/>
                <w:sz w:val="28"/>
                <w:szCs w:val="28"/>
              </w:rPr>
            </w:pPr>
            <w:r w:rsidRPr="00BF274B">
              <w:rPr>
                <w:rFonts w:eastAsiaTheme="minorEastAsia"/>
                <w:sz w:val="28"/>
                <w:szCs w:val="28"/>
              </w:rPr>
              <w:t>консультации</w:t>
            </w:r>
          </w:p>
        </w:tc>
        <w:tc>
          <w:tcPr>
            <w:tcW w:w="4536" w:type="dxa"/>
            <w:gridSpan w:val="10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82357" w:rsidRPr="00BF274B" w:rsidRDefault="00C82357">
            <w:pPr>
              <w:pStyle w:val="TableParagraph"/>
              <w:kinsoku w:val="0"/>
              <w:overflowPunct w:val="0"/>
              <w:spacing w:line="314" w:lineRule="exact"/>
              <w:ind w:left="483"/>
              <w:jc w:val="center"/>
              <w:rPr>
                <w:rFonts w:eastAsiaTheme="minorEastAsia"/>
                <w:sz w:val="28"/>
                <w:szCs w:val="28"/>
              </w:rPr>
            </w:pPr>
            <w:r w:rsidRPr="00BF274B">
              <w:rPr>
                <w:rFonts w:eastAsiaTheme="minorEastAsia"/>
                <w:sz w:val="28"/>
                <w:szCs w:val="28"/>
              </w:rPr>
              <w:t>56</w:t>
            </w:r>
          </w:p>
        </w:tc>
        <w:tc>
          <w:tcPr>
            <w:tcW w:w="5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82357" w:rsidRPr="00BF274B" w:rsidRDefault="00C82357">
            <w:pPr>
              <w:pStyle w:val="TableParagraph"/>
              <w:kinsoku w:val="0"/>
              <w:overflowPunct w:val="0"/>
              <w:spacing w:line="314" w:lineRule="exact"/>
              <w:ind w:left="169" w:right="173"/>
              <w:jc w:val="center"/>
              <w:rPr>
                <w:rFonts w:eastAsiaTheme="minorEastAsia"/>
                <w:sz w:val="28"/>
                <w:szCs w:val="28"/>
              </w:rPr>
            </w:pPr>
            <w:r w:rsidRPr="00BF274B">
              <w:rPr>
                <w:rFonts w:eastAsiaTheme="minorEastAsia"/>
                <w:sz w:val="28"/>
                <w:szCs w:val="28"/>
              </w:rPr>
              <w:t>8</w:t>
            </w:r>
          </w:p>
        </w:tc>
      </w:tr>
      <w:tr w:rsidR="00C82357" w:rsidRPr="00BF274B">
        <w:trPr>
          <w:cantSplit/>
          <w:trHeight w:hRule="exact" w:val="540"/>
        </w:trPr>
        <w:tc>
          <w:tcPr>
            <w:tcW w:w="450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82357" w:rsidRPr="00BF274B" w:rsidRDefault="00C82357">
            <w:pPr>
              <w:pStyle w:val="TableParagraph"/>
              <w:kinsoku w:val="0"/>
              <w:overflowPunct w:val="0"/>
              <w:spacing w:line="314" w:lineRule="exact"/>
              <w:ind w:left="169" w:right="173"/>
              <w:jc w:val="center"/>
              <w:rPr>
                <w:rFonts w:eastAsiaTheme="minorEastAsia"/>
                <w:sz w:val="28"/>
                <w:szCs w:val="28"/>
              </w:rPr>
            </w:pPr>
          </w:p>
        </w:tc>
        <w:tc>
          <w:tcPr>
            <w:tcW w:w="5069" w:type="dxa"/>
            <w:gridSpan w:val="11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82357" w:rsidRPr="00BF274B" w:rsidRDefault="00C82357">
            <w:pPr>
              <w:pStyle w:val="TableParagraph"/>
              <w:kinsoku w:val="0"/>
              <w:overflowPunct w:val="0"/>
              <w:spacing w:line="314" w:lineRule="exact"/>
              <w:ind w:left="3181"/>
              <w:rPr>
                <w:rFonts w:eastAsiaTheme="minorEastAsia"/>
                <w:sz w:val="28"/>
                <w:szCs w:val="28"/>
              </w:rPr>
            </w:pPr>
            <w:r w:rsidRPr="00BF274B">
              <w:rPr>
                <w:rFonts w:eastAsiaTheme="minorEastAsia"/>
                <w:sz w:val="28"/>
                <w:szCs w:val="28"/>
              </w:rPr>
              <w:t>64</w:t>
            </w:r>
          </w:p>
        </w:tc>
      </w:tr>
    </w:tbl>
    <w:p w:rsidR="00C82357" w:rsidRDefault="00C82357">
      <w:pPr>
        <w:kinsoku w:val="0"/>
        <w:overflowPunct w:val="0"/>
        <w:spacing w:line="200" w:lineRule="exact"/>
        <w:rPr>
          <w:sz w:val="28"/>
          <w:szCs w:val="28"/>
        </w:rPr>
      </w:pPr>
    </w:p>
    <w:p w:rsidR="001C1479" w:rsidRPr="005E6912" w:rsidRDefault="001C1479">
      <w:pPr>
        <w:kinsoku w:val="0"/>
        <w:overflowPunct w:val="0"/>
        <w:spacing w:line="200" w:lineRule="exact"/>
        <w:rPr>
          <w:sz w:val="28"/>
          <w:szCs w:val="28"/>
        </w:rPr>
      </w:pPr>
    </w:p>
    <w:p w:rsidR="00C82357" w:rsidRPr="005E6912" w:rsidRDefault="00C82357">
      <w:pPr>
        <w:kinsoku w:val="0"/>
        <w:overflowPunct w:val="0"/>
        <w:spacing w:before="10" w:line="200" w:lineRule="exact"/>
        <w:rPr>
          <w:sz w:val="28"/>
          <w:szCs w:val="28"/>
        </w:rPr>
      </w:pPr>
    </w:p>
    <w:p w:rsidR="00541246" w:rsidRPr="001C1479" w:rsidRDefault="001C1479" w:rsidP="001C1479">
      <w:pPr>
        <w:pStyle w:val="a3"/>
        <w:spacing w:before="0" w:line="360" w:lineRule="auto"/>
        <w:ind w:left="0" w:firstLine="709"/>
        <w:jc w:val="both"/>
        <w:rPr>
          <w:i/>
          <w:sz w:val="28"/>
          <w:szCs w:val="28"/>
        </w:rPr>
      </w:pPr>
      <w:r w:rsidRPr="001C1479">
        <w:rPr>
          <w:b/>
          <w:i/>
          <w:sz w:val="28"/>
          <w:szCs w:val="28"/>
        </w:rPr>
        <w:t>Консультации</w:t>
      </w:r>
    </w:p>
    <w:p w:rsidR="00C82357" w:rsidRPr="005E6912" w:rsidRDefault="00C82357" w:rsidP="001C1479">
      <w:pPr>
        <w:pStyle w:val="a3"/>
        <w:spacing w:before="0" w:line="360" w:lineRule="auto"/>
        <w:ind w:left="0" w:firstLine="709"/>
        <w:jc w:val="both"/>
        <w:rPr>
          <w:sz w:val="28"/>
          <w:szCs w:val="28"/>
        </w:rPr>
      </w:pPr>
      <w:r w:rsidRPr="005E6912">
        <w:rPr>
          <w:sz w:val="28"/>
          <w:szCs w:val="28"/>
        </w:rPr>
        <w:t>Реализация программы по подготовке концертных номеров обеспечивается консультациями для обучающихся, которые проводятся с целью подготовки к академическим концертам, творческим конкурсам и другим мероприятиям образовательного учреждения. Консультации могут проводиться рассредоточено или в счет резерва учебного времени.</w:t>
      </w:r>
    </w:p>
    <w:p w:rsidR="00C82357" w:rsidRPr="005E6912" w:rsidRDefault="00C82357" w:rsidP="001C1479">
      <w:pPr>
        <w:pStyle w:val="a3"/>
        <w:spacing w:before="0" w:line="360" w:lineRule="auto"/>
        <w:ind w:left="0" w:firstLine="709"/>
        <w:jc w:val="both"/>
        <w:rPr>
          <w:sz w:val="28"/>
          <w:szCs w:val="28"/>
        </w:rPr>
      </w:pPr>
      <w:r w:rsidRPr="005E6912">
        <w:rPr>
          <w:sz w:val="28"/>
          <w:szCs w:val="28"/>
        </w:rPr>
        <w:t>Аудиторная нагрузка по учебному предмету «Подготовка концертных номеров» распределяется по годам обучения с учетом общего объема аудиторного времени, предусмотренного на учебный предмет ФГТ.</w:t>
      </w:r>
    </w:p>
    <w:p w:rsidR="00C82357" w:rsidRPr="005E6912" w:rsidRDefault="00C82357" w:rsidP="00541246">
      <w:pPr>
        <w:kinsoku w:val="0"/>
        <w:overflowPunct w:val="0"/>
        <w:spacing w:line="200" w:lineRule="exact"/>
        <w:jc w:val="both"/>
        <w:rPr>
          <w:sz w:val="28"/>
          <w:szCs w:val="28"/>
        </w:rPr>
      </w:pPr>
    </w:p>
    <w:p w:rsidR="00C82357" w:rsidRPr="005E6912" w:rsidRDefault="00C82357" w:rsidP="00401A48">
      <w:pPr>
        <w:kinsoku w:val="0"/>
        <w:overflowPunct w:val="0"/>
        <w:spacing w:before="14" w:line="280" w:lineRule="exact"/>
        <w:jc w:val="center"/>
        <w:rPr>
          <w:b/>
          <w:sz w:val="28"/>
          <w:szCs w:val="28"/>
        </w:rPr>
      </w:pPr>
    </w:p>
    <w:p w:rsidR="00A00152" w:rsidRPr="005E6912" w:rsidRDefault="00A00152" w:rsidP="003F05A1">
      <w:pPr>
        <w:kinsoku w:val="0"/>
        <w:overflowPunct w:val="0"/>
        <w:spacing w:before="63"/>
        <w:rPr>
          <w:b/>
          <w:sz w:val="28"/>
          <w:szCs w:val="28"/>
        </w:rPr>
      </w:pPr>
    </w:p>
    <w:p w:rsidR="00C82357" w:rsidRPr="005E6912" w:rsidRDefault="00856B05" w:rsidP="00F709B4">
      <w:pPr>
        <w:kinsoku w:val="0"/>
        <w:overflowPunct w:val="0"/>
        <w:spacing w:before="63"/>
        <w:ind w:left="809"/>
        <w:jc w:val="center"/>
        <w:rPr>
          <w:b/>
          <w:sz w:val="28"/>
          <w:szCs w:val="28"/>
        </w:rPr>
      </w:pPr>
      <w:r w:rsidRPr="005E6912">
        <w:rPr>
          <w:b/>
          <w:sz w:val="28"/>
          <w:szCs w:val="28"/>
        </w:rPr>
        <w:t>Ср</w:t>
      </w:r>
      <w:r w:rsidR="00C82357" w:rsidRPr="005E6912">
        <w:rPr>
          <w:b/>
          <w:sz w:val="28"/>
          <w:szCs w:val="28"/>
        </w:rPr>
        <w:t>ок обучения –</w:t>
      </w:r>
      <w:r w:rsidR="003F05A1">
        <w:rPr>
          <w:b/>
          <w:sz w:val="28"/>
          <w:szCs w:val="28"/>
        </w:rPr>
        <w:t xml:space="preserve"> </w:t>
      </w:r>
      <w:r w:rsidR="00C82357" w:rsidRPr="005E6912">
        <w:rPr>
          <w:b/>
          <w:sz w:val="28"/>
          <w:szCs w:val="28"/>
        </w:rPr>
        <w:t>8 (9) лет</w:t>
      </w:r>
    </w:p>
    <w:p w:rsidR="00856B05" w:rsidRPr="005E6912" w:rsidRDefault="00856B05">
      <w:pPr>
        <w:kinsoku w:val="0"/>
        <w:overflowPunct w:val="0"/>
        <w:spacing w:before="63"/>
        <w:ind w:left="809"/>
        <w:rPr>
          <w:b/>
          <w:sz w:val="28"/>
          <w:szCs w:val="28"/>
        </w:rPr>
      </w:pPr>
    </w:p>
    <w:p w:rsidR="00C82357" w:rsidRPr="003F05A1" w:rsidRDefault="00856B05" w:rsidP="003F05A1">
      <w:pPr>
        <w:kinsoku w:val="0"/>
        <w:overflowPunct w:val="0"/>
        <w:spacing w:line="360" w:lineRule="auto"/>
        <w:jc w:val="center"/>
        <w:rPr>
          <w:b/>
          <w:sz w:val="28"/>
          <w:szCs w:val="28"/>
        </w:rPr>
      </w:pPr>
      <w:r w:rsidRPr="005E6912">
        <w:rPr>
          <w:b/>
          <w:sz w:val="28"/>
          <w:szCs w:val="28"/>
        </w:rPr>
        <w:t>1 класс</w:t>
      </w:r>
    </w:p>
    <w:p w:rsidR="00C82357" w:rsidRPr="005E6912" w:rsidRDefault="00A90FEB" w:rsidP="003F05A1">
      <w:pPr>
        <w:pStyle w:val="a3"/>
        <w:spacing w:before="0" w:line="360" w:lineRule="auto"/>
        <w:ind w:left="0" w:firstLine="709"/>
        <w:jc w:val="both"/>
        <w:rPr>
          <w:sz w:val="28"/>
          <w:szCs w:val="28"/>
        </w:rPr>
      </w:pPr>
      <w:r w:rsidRPr="005E6912">
        <w:rPr>
          <w:sz w:val="28"/>
          <w:szCs w:val="28"/>
        </w:rPr>
        <w:t xml:space="preserve">Развернутые хореографические этюды и композиции </w:t>
      </w:r>
      <w:r w:rsidR="00C82357" w:rsidRPr="005E6912">
        <w:rPr>
          <w:sz w:val="28"/>
          <w:szCs w:val="28"/>
        </w:rPr>
        <w:t xml:space="preserve"> на основе </w:t>
      </w:r>
      <w:r w:rsidR="00EB5F2A">
        <w:rPr>
          <w:sz w:val="28"/>
          <w:szCs w:val="28"/>
        </w:rPr>
        <w:t xml:space="preserve">учебного материала, изученного </w:t>
      </w:r>
      <w:r w:rsidR="00877A13" w:rsidRPr="005E6912">
        <w:rPr>
          <w:sz w:val="28"/>
          <w:szCs w:val="28"/>
        </w:rPr>
        <w:t xml:space="preserve">на предметах </w:t>
      </w:r>
      <w:r w:rsidRPr="005E6912">
        <w:rPr>
          <w:sz w:val="28"/>
          <w:szCs w:val="28"/>
        </w:rPr>
        <w:t>«Ритмика»,</w:t>
      </w:r>
      <w:r w:rsidR="00877A13" w:rsidRPr="005E6912">
        <w:rPr>
          <w:sz w:val="28"/>
          <w:szCs w:val="28"/>
        </w:rPr>
        <w:t xml:space="preserve"> </w:t>
      </w:r>
      <w:r w:rsidRPr="005E6912">
        <w:rPr>
          <w:sz w:val="28"/>
          <w:szCs w:val="28"/>
        </w:rPr>
        <w:t>«Танец» и «Гимнастика».</w:t>
      </w:r>
    </w:p>
    <w:p w:rsidR="00C82357" w:rsidRPr="005E6912" w:rsidRDefault="00A90FEB" w:rsidP="003F05A1">
      <w:pPr>
        <w:pStyle w:val="a3"/>
        <w:spacing w:before="0" w:line="360" w:lineRule="auto"/>
        <w:ind w:left="0"/>
        <w:jc w:val="center"/>
        <w:rPr>
          <w:b/>
          <w:sz w:val="28"/>
          <w:szCs w:val="28"/>
        </w:rPr>
      </w:pPr>
      <w:r w:rsidRPr="005E6912">
        <w:rPr>
          <w:b/>
          <w:sz w:val="28"/>
          <w:szCs w:val="28"/>
        </w:rPr>
        <w:t xml:space="preserve">2 </w:t>
      </w:r>
      <w:r w:rsidR="00551617" w:rsidRPr="005E6912">
        <w:rPr>
          <w:b/>
          <w:sz w:val="28"/>
          <w:szCs w:val="28"/>
        </w:rPr>
        <w:t>класс</w:t>
      </w:r>
    </w:p>
    <w:p w:rsidR="00A90FEB" w:rsidRPr="005E6912" w:rsidRDefault="00EB5F2A" w:rsidP="003F05A1">
      <w:pPr>
        <w:pStyle w:val="a3"/>
        <w:spacing w:before="0" w:line="360" w:lineRule="auto"/>
        <w:ind w:left="0"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Хореографические композиции</w:t>
      </w:r>
      <w:r w:rsidR="00A90FEB" w:rsidRPr="005E6912">
        <w:rPr>
          <w:sz w:val="28"/>
          <w:szCs w:val="28"/>
        </w:rPr>
        <w:t xml:space="preserve"> на основе учебного материала, </w:t>
      </w:r>
      <w:r w:rsidR="00A90FEB" w:rsidRPr="005E6912">
        <w:rPr>
          <w:sz w:val="28"/>
          <w:szCs w:val="28"/>
        </w:rPr>
        <w:lastRenderedPageBreak/>
        <w:t>изученного  на предметах «Ритмика», «Танец» и «Гимнастика».</w:t>
      </w:r>
    </w:p>
    <w:p w:rsidR="00551617" w:rsidRPr="005E6912" w:rsidRDefault="00551617" w:rsidP="005533EE">
      <w:pPr>
        <w:pStyle w:val="a3"/>
        <w:jc w:val="center"/>
        <w:rPr>
          <w:b/>
          <w:sz w:val="28"/>
          <w:szCs w:val="28"/>
        </w:rPr>
      </w:pPr>
      <w:r w:rsidRPr="005E6912">
        <w:rPr>
          <w:b/>
          <w:sz w:val="28"/>
          <w:szCs w:val="28"/>
        </w:rPr>
        <w:t>3 класс</w:t>
      </w:r>
    </w:p>
    <w:p w:rsidR="00823419" w:rsidRPr="005E6912" w:rsidRDefault="00823419" w:rsidP="005533EE">
      <w:pPr>
        <w:pStyle w:val="a3"/>
        <w:jc w:val="center"/>
        <w:rPr>
          <w:b/>
          <w:sz w:val="28"/>
          <w:szCs w:val="28"/>
        </w:rPr>
      </w:pPr>
    </w:p>
    <w:p w:rsidR="00F45990" w:rsidRPr="00CF6722" w:rsidRDefault="00823419" w:rsidP="00CF6722">
      <w:pPr>
        <w:pStyle w:val="a3"/>
        <w:spacing w:before="0" w:line="360" w:lineRule="auto"/>
        <w:ind w:left="0" w:firstLine="709"/>
        <w:jc w:val="both"/>
        <w:rPr>
          <w:b/>
          <w:sz w:val="28"/>
          <w:szCs w:val="28"/>
          <w:u w:val="single"/>
        </w:rPr>
      </w:pPr>
      <w:r w:rsidRPr="005E6912">
        <w:rPr>
          <w:b/>
          <w:sz w:val="28"/>
          <w:szCs w:val="28"/>
          <w:u w:val="single"/>
        </w:rPr>
        <w:t>Классический танец</w:t>
      </w:r>
      <w:r w:rsidR="00CF6722" w:rsidRPr="00CF6722">
        <w:rPr>
          <w:b/>
          <w:sz w:val="28"/>
          <w:szCs w:val="28"/>
        </w:rPr>
        <w:t xml:space="preserve"> </w:t>
      </w:r>
      <w:r w:rsidRPr="005E6912">
        <w:rPr>
          <w:sz w:val="28"/>
          <w:szCs w:val="28"/>
        </w:rPr>
        <w:t>-</w:t>
      </w:r>
      <w:r w:rsidR="00CF6722">
        <w:rPr>
          <w:sz w:val="28"/>
          <w:szCs w:val="28"/>
        </w:rPr>
        <w:t xml:space="preserve"> </w:t>
      </w:r>
      <w:r w:rsidRPr="005E6912">
        <w:rPr>
          <w:sz w:val="28"/>
          <w:szCs w:val="28"/>
        </w:rPr>
        <w:t>хореографические композици</w:t>
      </w:r>
      <w:r w:rsidR="0013683E" w:rsidRPr="005E6912">
        <w:rPr>
          <w:sz w:val="28"/>
          <w:szCs w:val="28"/>
        </w:rPr>
        <w:t>и  на основе изученных движений на уроке классического танца.</w:t>
      </w:r>
    </w:p>
    <w:p w:rsidR="00350A1A" w:rsidRPr="00CF6722" w:rsidRDefault="00CF6722" w:rsidP="00CF6722">
      <w:pPr>
        <w:pStyle w:val="a3"/>
        <w:spacing w:before="0" w:line="360" w:lineRule="auto"/>
        <w:ind w:left="0" w:firstLine="709"/>
        <w:jc w:val="both"/>
        <w:rPr>
          <w:b/>
          <w:sz w:val="28"/>
          <w:szCs w:val="28"/>
        </w:rPr>
      </w:pPr>
      <w:r>
        <w:rPr>
          <w:b/>
          <w:sz w:val="28"/>
          <w:szCs w:val="28"/>
        </w:rPr>
        <w:t>«</w:t>
      </w:r>
      <w:r w:rsidR="00F45990" w:rsidRPr="005E6912">
        <w:rPr>
          <w:b/>
          <w:sz w:val="28"/>
          <w:szCs w:val="28"/>
        </w:rPr>
        <w:t>Детский танец</w:t>
      </w:r>
      <w:r>
        <w:rPr>
          <w:b/>
          <w:sz w:val="28"/>
          <w:szCs w:val="28"/>
        </w:rPr>
        <w:t>»</w:t>
      </w:r>
      <w:r w:rsidR="00F45990" w:rsidRPr="005E6912">
        <w:rPr>
          <w:b/>
          <w:sz w:val="28"/>
          <w:szCs w:val="28"/>
        </w:rPr>
        <w:t xml:space="preserve"> из балета «Сол</w:t>
      </w:r>
      <w:r>
        <w:rPr>
          <w:b/>
          <w:sz w:val="28"/>
          <w:szCs w:val="28"/>
        </w:rPr>
        <w:t xml:space="preserve">ьвейг». </w:t>
      </w:r>
      <w:r>
        <w:rPr>
          <w:sz w:val="28"/>
          <w:szCs w:val="28"/>
        </w:rPr>
        <w:t>Музыка Э.Грига, х</w:t>
      </w:r>
      <w:r w:rsidR="00F45990" w:rsidRPr="005E6912">
        <w:rPr>
          <w:sz w:val="28"/>
          <w:szCs w:val="28"/>
        </w:rPr>
        <w:t>ореография Л.Якобсона.</w:t>
      </w:r>
    </w:p>
    <w:p w:rsidR="00823419" w:rsidRPr="00CF6722" w:rsidRDefault="00CF6722" w:rsidP="00CF6722">
      <w:pPr>
        <w:pStyle w:val="a3"/>
        <w:spacing w:before="0" w:line="360" w:lineRule="auto"/>
        <w:ind w:left="0" w:firstLine="709"/>
        <w:jc w:val="both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Норвежский танец. </w:t>
      </w:r>
      <w:r>
        <w:rPr>
          <w:sz w:val="28"/>
          <w:szCs w:val="28"/>
        </w:rPr>
        <w:t>Музыка Э.Грига, хореография Е.Снетковой-</w:t>
      </w:r>
      <w:r w:rsidR="00350A1A" w:rsidRPr="005E6912">
        <w:rPr>
          <w:sz w:val="28"/>
          <w:szCs w:val="28"/>
        </w:rPr>
        <w:t>Вечесловой.</w:t>
      </w:r>
    </w:p>
    <w:p w:rsidR="004866E4" w:rsidRDefault="00823419" w:rsidP="00CF6722">
      <w:pPr>
        <w:pStyle w:val="a3"/>
        <w:spacing w:before="0" w:line="360" w:lineRule="auto"/>
        <w:ind w:left="0" w:firstLine="709"/>
        <w:jc w:val="both"/>
        <w:rPr>
          <w:sz w:val="28"/>
          <w:szCs w:val="28"/>
        </w:rPr>
      </w:pPr>
      <w:r w:rsidRPr="005E6912">
        <w:rPr>
          <w:b/>
          <w:sz w:val="28"/>
          <w:szCs w:val="28"/>
          <w:u w:val="single"/>
        </w:rPr>
        <w:t>Народный танец</w:t>
      </w:r>
      <w:r w:rsidR="00CF6722" w:rsidRPr="00CF6722">
        <w:rPr>
          <w:b/>
          <w:sz w:val="28"/>
          <w:szCs w:val="28"/>
        </w:rPr>
        <w:t xml:space="preserve"> </w:t>
      </w:r>
      <w:r w:rsidR="004866E4" w:rsidRPr="005E6912">
        <w:rPr>
          <w:sz w:val="28"/>
          <w:szCs w:val="28"/>
        </w:rPr>
        <w:t>- хореографические композиции, построенные на рисунках  и простейших элементах  русского (национального) танца.</w:t>
      </w:r>
    </w:p>
    <w:p w:rsidR="00143C02" w:rsidRPr="005E6912" w:rsidRDefault="00143C02" w:rsidP="00143C02">
      <w:pPr>
        <w:pStyle w:val="a3"/>
        <w:spacing w:before="0" w:line="360" w:lineRule="auto"/>
        <w:ind w:left="0" w:firstLine="709"/>
        <w:jc w:val="both"/>
        <w:rPr>
          <w:b/>
          <w:sz w:val="28"/>
          <w:szCs w:val="28"/>
        </w:rPr>
      </w:pPr>
      <w:r w:rsidRPr="005E6912">
        <w:rPr>
          <w:b/>
          <w:sz w:val="28"/>
          <w:szCs w:val="28"/>
        </w:rPr>
        <w:t xml:space="preserve">- </w:t>
      </w:r>
      <w:r w:rsidRPr="005E6912">
        <w:rPr>
          <w:sz w:val="28"/>
          <w:szCs w:val="28"/>
        </w:rPr>
        <w:t>хореографические композиции на материале</w:t>
      </w:r>
      <w:r w:rsidRPr="005E6912">
        <w:rPr>
          <w:b/>
          <w:sz w:val="28"/>
          <w:szCs w:val="28"/>
        </w:rPr>
        <w:t xml:space="preserve"> регионального танца.</w:t>
      </w:r>
    </w:p>
    <w:p w:rsidR="00143C02" w:rsidRPr="00CF6722" w:rsidRDefault="00143C02" w:rsidP="00CF6722">
      <w:pPr>
        <w:pStyle w:val="a3"/>
        <w:spacing w:before="0" w:line="360" w:lineRule="auto"/>
        <w:ind w:left="0" w:firstLine="709"/>
        <w:jc w:val="both"/>
        <w:rPr>
          <w:b/>
          <w:sz w:val="28"/>
          <w:szCs w:val="28"/>
          <w:u w:val="single"/>
        </w:rPr>
      </w:pPr>
    </w:p>
    <w:p w:rsidR="00551617" w:rsidRPr="005E6912" w:rsidRDefault="00551617" w:rsidP="005533EE">
      <w:pPr>
        <w:pStyle w:val="a3"/>
        <w:jc w:val="center"/>
        <w:rPr>
          <w:b/>
          <w:sz w:val="28"/>
          <w:szCs w:val="28"/>
        </w:rPr>
      </w:pPr>
      <w:r w:rsidRPr="005E6912">
        <w:rPr>
          <w:b/>
          <w:sz w:val="28"/>
          <w:szCs w:val="28"/>
        </w:rPr>
        <w:t>4 класс</w:t>
      </w:r>
    </w:p>
    <w:p w:rsidR="00551617" w:rsidRPr="005E6912" w:rsidRDefault="00551617" w:rsidP="00891DEE">
      <w:pPr>
        <w:pStyle w:val="a3"/>
        <w:rPr>
          <w:sz w:val="28"/>
          <w:szCs w:val="28"/>
          <w:u w:val="single"/>
        </w:rPr>
      </w:pPr>
    </w:p>
    <w:p w:rsidR="00236F32" w:rsidRPr="00CF6722" w:rsidRDefault="00551617" w:rsidP="00CF6722">
      <w:pPr>
        <w:pStyle w:val="a3"/>
        <w:spacing w:before="0" w:line="360" w:lineRule="auto"/>
        <w:ind w:left="0" w:firstLine="709"/>
        <w:jc w:val="both"/>
        <w:rPr>
          <w:b/>
          <w:sz w:val="28"/>
          <w:szCs w:val="28"/>
          <w:u w:val="single"/>
        </w:rPr>
      </w:pPr>
      <w:r w:rsidRPr="005E6912">
        <w:rPr>
          <w:b/>
          <w:sz w:val="28"/>
          <w:szCs w:val="28"/>
          <w:u w:val="single"/>
        </w:rPr>
        <w:t>Классический танец</w:t>
      </w:r>
    </w:p>
    <w:p w:rsidR="00236F32" w:rsidRPr="005E6912" w:rsidRDefault="00BB13DE" w:rsidP="00CF6722">
      <w:pPr>
        <w:pStyle w:val="a3"/>
        <w:spacing w:before="0" w:line="360" w:lineRule="auto"/>
        <w:ind w:left="0" w:firstLine="709"/>
        <w:jc w:val="both"/>
        <w:rPr>
          <w:b/>
          <w:sz w:val="28"/>
          <w:szCs w:val="28"/>
        </w:rPr>
      </w:pPr>
      <w:r>
        <w:rPr>
          <w:b/>
          <w:sz w:val="28"/>
          <w:szCs w:val="28"/>
        </w:rPr>
        <w:t>«</w:t>
      </w:r>
      <w:r w:rsidR="00236F32" w:rsidRPr="005E6912">
        <w:rPr>
          <w:b/>
          <w:sz w:val="28"/>
          <w:szCs w:val="28"/>
        </w:rPr>
        <w:t>Дет</w:t>
      </w:r>
      <w:r w:rsidR="00CF6722">
        <w:rPr>
          <w:b/>
          <w:sz w:val="28"/>
          <w:szCs w:val="28"/>
        </w:rPr>
        <w:t>ский танец</w:t>
      </w:r>
      <w:r>
        <w:rPr>
          <w:b/>
          <w:sz w:val="28"/>
          <w:szCs w:val="28"/>
        </w:rPr>
        <w:t>»</w:t>
      </w:r>
      <w:r w:rsidR="00CF6722">
        <w:rPr>
          <w:b/>
          <w:sz w:val="28"/>
          <w:szCs w:val="28"/>
        </w:rPr>
        <w:t xml:space="preserve"> из балета «Фадетта». </w:t>
      </w:r>
      <w:r w:rsidR="00CF6722">
        <w:rPr>
          <w:sz w:val="28"/>
          <w:szCs w:val="28"/>
        </w:rPr>
        <w:t>Музыка Л.Делиба, х</w:t>
      </w:r>
      <w:r w:rsidR="00236F32" w:rsidRPr="005E6912">
        <w:rPr>
          <w:sz w:val="28"/>
          <w:szCs w:val="28"/>
        </w:rPr>
        <w:t>ореография А.Горского.</w:t>
      </w:r>
    </w:p>
    <w:p w:rsidR="00236F32" w:rsidRPr="00CF6722" w:rsidRDefault="00CF6722" w:rsidP="00CF6722">
      <w:pPr>
        <w:pStyle w:val="a3"/>
        <w:spacing w:before="0" w:line="360" w:lineRule="auto"/>
        <w:ind w:left="0" w:firstLine="709"/>
        <w:jc w:val="both"/>
        <w:rPr>
          <w:b/>
          <w:sz w:val="28"/>
          <w:szCs w:val="28"/>
        </w:rPr>
      </w:pPr>
      <w:r>
        <w:rPr>
          <w:b/>
          <w:sz w:val="28"/>
          <w:szCs w:val="28"/>
        </w:rPr>
        <w:t>«Красная шапочка и С</w:t>
      </w:r>
      <w:r w:rsidR="00236F32" w:rsidRPr="005E6912">
        <w:rPr>
          <w:b/>
          <w:sz w:val="28"/>
          <w:szCs w:val="28"/>
        </w:rPr>
        <w:t>ерый волк</w:t>
      </w:r>
      <w:r>
        <w:rPr>
          <w:b/>
          <w:sz w:val="28"/>
          <w:szCs w:val="28"/>
        </w:rPr>
        <w:t xml:space="preserve">» из балета «Спящая красавица». </w:t>
      </w:r>
      <w:r>
        <w:rPr>
          <w:sz w:val="28"/>
          <w:szCs w:val="28"/>
        </w:rPr>
        <w:t>Музыка П.Чайковского, х</w:t>
      </w:r>
      <w:r w:rsidR="00236F32" w:rsidRPr="005E6912">
        <w:rPr>
          <w:sz w:val="28"/>
          <w:szCs w:val="28"/>
        </w:rPr>
        <w:t>ореография М.Петипа.</w:t>
      </w:r>
    </w:p>
    <w:p w:rsidR="00236F32" w:rsidRPr="005E6912" w:rsidRDefault="00236F32" w:rsidP="00CF6722">
      <w:pPr>
        <w:pStyle w:val="a3"/>
        <w:spacing w:before="0" w:line="360" w:lineRule="auto"/>
        <w:ind w:left="0" w:firstLine="709"/>
        <w:jc w:val="both"/>
        <w:rPr>
          <w:b/>
          <w:sz w:val="28"/>
          <w:szCs w:val="28"/>
        </w:rPr>
      </w:pPr>
    </w:p>
    <w:p w:rsidR="00236F32" w:rsidRPr="005E6912" w:rsidRDefault="00BB13DE" w:rsidP="00CF6722">
      <w:pPr>
        <w:pStyle w:val="a3"/>
        <w:spacing w:before="0" w:line="360" w:lineRule="auto"/>
        <w:ind w:left="0" w:firstLine="709"/>
        <w:jc w:val="both"/>
        <w:rPr>
          <w:b/>
          <w:sz w:val="28"/>
          <w:szCs w:val="28"/>
        </w:rPr>
      </w:pPr>
      <w:r>
        <w:rPr>
          <w:b/>
          <w:sz w:val="28"/>
          <w:szCs w:val="28"/>
        </w:rPr>
        <w:t>«</w:t>
      </w:r>
      <w:r w:rsidR="00236F32" w:rsidRPr="005E6912">
        <w:rPr>
          <w:b/>
          <w:sz w:val="28"/>
          <w:szCs w:val="28"/>
        </w:rPr>
        <w:t>Танец озорных деву</w:t>
      </w:r>
      <w:r w:rsidR="00CF6722">
        <w:rPr>
          <w:b/>
          <w:sz w:val="28"/>
          <w:szCs w:val="28"/>
        </w:rPr>
        <w:t>шек</w:t>
      </w:r>
      <w:r>
        <w:rPr>
          <w:b/>
          <w:sz w:val="28"/>
          <w:szCs w:val="28"/>
        </w:rPr>
        <w:t>»</w:t>
      </w:r>
      <w:r w:rsidR="00CF6722">
        <w:rPr>
          <w:b/>
          <w:sz w:val="28"/>
          <w:szCs w:val="28"/>
        </w:rPr>
        <w:t xml:space="preserve"> из балета «Медный всадник». </w:t>
      </w:r>
      <w:r w:rsidR="00CF6722">
        <w:rPr>
          <w:sz w:val="28"/>
          <w:szCs w:val="28"/>
        </w:rPr>
        <w:t>Музыка  Р.Глиэра, х</w:t>
      </w:r>
      <w:r w:rsidR="00EB5F2A">
        <w:rPr>
          <w:sz w:val="28"/>
          <w:szCs w:val="28"/>
        </w:rPr>
        <w:t>ореография</w:t>
      </w:r>
      <w:r w:rsidR="00236F32" w:rsidRPr="005E6912">
        <w:rPr>
          <w:sz w:val="28"/>
          <w:szCs w:val="28"/>
        </w:rPr>
        <w:t xml:space="preserve"> Р.Захарова.</w:t>
      </w:r>
    </w:p>
    <w:p w:rsidR="00236F32" w:rsidRPr="005E6912" w:rsidRDefault="00CF6722" w:rsidP="00CF6722">
      <w:pPr>
        <w:pStyle w:val="a3"/>
        <w:spacing w:before="0" w:line="360" w:lineRule="auto"/>
        <w:ind w:left="0" w:firstLine="709"/>
        <w:jc w:val="both"/>
        <w:rPr>
          <w:b/>
          <w:sz w:val="28"/>
          <w:szCs w:val="28"/>
        </w:rPr>
      </w:pPr>
      <w:r>
        <w:rPr>
          <w:b/>
          <w:sz w:val="28"/>
          <w:szCs w:val="28"/>
        </w:rPr>
        <w:t>«</w:t>
      </w:r>
      <w:r w:rsidR="00236F32" w:rsidRPr="005E6912">
        <w:rPr>
          <w:b/>
          <w:sz w:val="28"/>
          <w:szCs w:val="28"/>
        </w:rPr>
        <w:t>Танец детей</w:t>
      </w:r>
      <w:r>
        <w:rPr>
          <w:b/>
          <w:sz w:val="28"/>
          <w:szCs w:val="28"/>
        </w:rPr>
        <w:t>»</w:t>
      </w:r>
      <w:r w:rsidR="00236F32" w:rsidRPr="005E6912">
        <w:rPr>
          <w:b/>
          <w:sz w:val="28"/>
          <w:szCs w:val="28"/>
        </w:rPr>
        <w:t xml:space="preserve"> из </w:t>
      </w:r>
      <w:r w:rsidR="00236F32" w:rsidRPr="005E6912">
        <w:rPr>
          <w:b/>
          <w:sz w:val="28"/>
          <w:szCs w:val="28"/>
          <w:lang w:val="en-US"/>
        </w:rPr>
        <w:t>I</w:t>
      </w:r>
      <w:r>
        <w:rPr>
          <w:b/>
          <w:sz w:val="28"/>
          <w:szCs w:val="28"/>
        </w:rPr>
        <w:t xml:space="preserve"> акта балета «Щелкунчик». </w:t>
      </w:r>
      <w:r>
        <w:rPr>
          <w:sz w:val="28"/>
          <w:szCs w:val="28"/>
        </w:rPr>
        <w:t>Музыка П.Чайковского,  х</w:t>
      </w:r>
      <w:r w:rsidR="00236F32" w:rsidRPr="005E6912">
        <w:rPr>
          <w:sz w:val="28"/>
          <w:szCs w:val="28"/>
        </w:rPr>
        <w:t>ореография В.Вайнонена.</w:t>
      </w:r>
    </w:p>
    <w:p w:rsidR="00236F32" w:rsidRPr="005E6912" w:rsidRDefault="00350A1A" w:rsidP="00CF6722">
      <w:pPr>
        <w:pStyle w:val="a3"/>
        <w:spacing w:before="0" w:line="360" w:lineRule="auto"/>
        <w:ind w:left="0" w:firstLine="709"/>
        <w:jc w:val="both"/>
        <w:rPr>
          <w:b/>
          <w:sz w:val="28"/>
          <w:szCs w:val="28"/>
        </w:rPr>
      </w:pPr>
      <w:r w:rsidRPr="005E6912">
        <w:rPr>
          <w:b/>
          <w:sz w:val="28"/>
          <w:szCs w:val="28"/>
        </w:rPr>
        <w:t xml:space="preserve"> </w:t>
      </w:r>
      <w:r w:rsidR="00CF6722">
        <w:rPr>
          <w:b/>
          <w:sz w:val="28"/>
          <w:szCs w:val="28"/>
        </w:rPr>
        <w:t xml:space="preserve">«Полька с мячиком». </w:t>
      </w:r>
      <w:r w:rsidR="00236F32" w:rsidRPr="005E6912">
        <w:rPr>
          <w:sz w:val="28"/>
          <w:szCs w:val="28"/>
        </w:rPr>
        <w:t>Музык</w:t>
      </w:r>
      <w:r w:rsidR="00CF6722">
        <w:rPr>
          <w:sz w:val="28"/>
          <w:szCs w:val="28"/>
        </w:rPr>
        <w:t>а Д. Дюкомена, х</w:t>
      </w:r>
      <w:r w:rsidR="00236F32" w:rsidRPr="005E6912">
        <w:rPr>
          <w:sz w:val="28"/>
          <w:szCs w:val="28"/>
        </w:rPr>
        <w:t>ореография А.Ширяева.</w:t>
      </w:r>
    </w:p>
    <w:p w:rsidR="007340ED" w:rsidRDefault="00C82357" w:rsidP="00CF6722">
      <w:pPr>
        <w:pStyle w:val="a3"/>
        <w:spacing w:before="0" w:line="360" w:lineRule="auto"/>
        <w:ind w:left="0" w:firstLine="709"/>
        <w:jc w:val="both"/>
        <w:rPr>
          <w:b/>
          <w:sz w:val="28"/>
          <w:szCs w:val="28"/>
        </w:rPr>
      </w:pPr>
      <w:r w:rsidRPr="005E6912">
        <w:rPr>
          <w:b/>
          <w:sz w:val="28"/>
          <w:szCs w:val="28"/>
          <w:u w:val="single"/>
        </w:rPr>
        <w:t>Народный танец</w:t>
      </w:r>
      <w:r w:rsidR="00CF6722">
        <w:rPr>
          <w:b/>
          <w:sz w:val="28"/>
          <w:szCs w:val="28"/>
          <w:u w:val="single"/>
        </w:rPr>
        <w:t xml:space="preserve"> </w:t>
      </w:r>
      <w:r w:rsidR="007340ED" w:rsidRPr="005E6912">
        <w:rPr>
          <w:sz w:val="28"/>
          <w:szCs w:val="28"/>
        </w:rPr>
        <w:t xml:space="preserve">-  хореографические композиции в характере польки и галопа на материале </w:t>
      </w:r>
      <w:r w:rsidR="007340ED" w:rsidRPr="005E6912">
        <w:rPr>
          <w:b/>
          <w:sz w:val="28"/>
          <w:szCs w:val="28"/>
        </w:rPr>
        <w:t>белорусского, прибалтийского и гуцульского танцев.</w:t>
      </w:r>
    </w:p>
    <w:p w:rsidR="00143C02" w:rsidRPr="005E6912" w:rsidRDefault="00143C02" w:rsidP="00143C02">
      <w:pPr>
        <w:pStyle w:val="a3"/>
        <w:spacing w:before="0" w:line="360" w:lineRule="auto"/>
        <w:ind w:left="0" w:firstLine="709"/>
        <w:jc w:val="both"/>
        <w:rPr>
          <w:b/>
          <w:sz w:val="28"/>
          <w:szCs w:val="28"/>
        </w:rPr>
      </w:pPr>
      <w:r w:rsidRPr="005E6912">
        <w:rPr>
          <w:b/>
          <w:sz w:val="28"/>
          <w:szCs w:val="28"/>
        </w:rPr>
        <w:t xml:space="preserve">- </w:t>
      </w:r>
      <w:r w:rsidRPr="005E6912">
        <w:rPr>
          <w:sz w:val="28"/>
          <w:szCs w:val="28"/>
        </w:rPr>
        <w:t>хореографические композиции на материале</w:t>
      </w:r>
      <w:r w:rsidRPr="005E6912">
        <w:rPr>
          <w:b/>
          <w:sz w:val="28"/>
          <w:szCs w:val="28"/>
        </w:rPr>
        <w:t xml:space="preserve"> регионального танца.</w:t>
      </w:r>
    </w:p>
    <w:p w:rsidR="00143C02" w:rsidRPr="00CF6722" w:rsidRDefault="00143C02" w:rsidP="00CF6722">
      <w:pPr>
        <w:pStyle w:val="a3"/>
        <w:spacing w:before="0" w:line="360" w:lineRule="auto"/>
        <w:ind w:left="0" w:firstLine="709"/>
        <w:jc w:val="both"/>
        <w:rPr>
          <w:b/>
          <w:sz w:val="28"/>
          <w:szCs w:val="28"/>
          <w:u w:val="single"/>
        </w:rPr>
      </w:pPr>
    </w:p>
    <w:p w:rsidR="00C82357" w:rsidRPr="005E6912" w:rsidRDefault="00C82357" w:rsidP="005533EE">
      <w:pPr>
        <w:pStyle w:val="a3"/>
        <w:jc w:val="center"/>
        <w:rPr>
          <w:b/>
          <w:sz w:val="28"/>
          <w:szCs w:val="28"/>
        </w:rPr>
      </w:pPr>
      <w:r w:rsidRPr="005E6912">
        <w:rPr>
          <w:b/>
          <w:sz w:val="28"/>
          <w:szCs w:val="28"/>
        </w:rPr>
        <w:t xml:space="preserve">5 </w:t>
      </w:r>
      <w:r w:rsidR="00551617" w:rsidRPr="005E6912">
        <w:rPr>
          <w:b/>
          <w:sz w:val="28"/>
          <w:szCs w:val="28"/>
        </w:rPr>
        <w:t xml:space="preserve"> класс</w:t>
      </w:r>
    </w:p>
    <w:p w:rsidR="00E47725" w:rsidRPr="00CF6722" w:rsidRDefault="00CF6722" w:rsidP="00CF6722">
      <w:pPr>
        <w:pStyle w:val="a3"/>
        <w:spacing w:before="0" w:line="360" w:lineRule="auto"/>
        <w:ind w:left="0" w:firstLine="709"/>
        <w:jc w:val="both"/>
        <w:rPr>
          <w:b/>
          <w:sz w:val="28"/>
          <w:szCs w:val="28"/>
          <w:u w:val="single"/>
        </w:rPr>
      </w:pPr>
      <w:r>
        <w:rPr>
          <w:b/>
          <w:sz w:val="28"/>
          <w:szCs w:val="28"/>
          <w:u w:val="single"/>
        </w:rPr>
        <w:t>Классический танец</w:t>
      </w:r>
    </w:p>
    <w:p w:rsidR="00E47725" w:rsidRPr="005E6912" w:rsidRDefault="00CF6722" w:rsidP="00CF6722">
      <w:pPr>
        <w:pStyle w:val="a3"/>
        <w:spacing w:before="0" w:line="360" w:lineRule="auto"/>
        <w:ind w:left="0" w:firstLine="709"/>
        <w:jc w:val="both"/>
        <w:rPr>
          <w:b/>
          <w:sz w:val="28"/>
          <w:szCs w:val="28"/>
        </w:rPr>
      </w:pPr>
      <w:r>
        <w:rPr>
          <w:b/>
          <w:sz w:val="28"/>
          <w:szCs w:val="28"/>
        </w:rPr>
        <w:lastRenderedPageBreak/>
        <w:t xml:space="preserve">«Зонтики». </w:t>
      </w:r>
      <w:r>
        <w:rPr>
          <w:sz w:val="28"/>
          <w:szCs w:val="28"/>
        </w:rPr>
        <w:t>Музыка Д.Шостаковича, х</w:t>
      </w:r>
      <w:r w:rsidR="00E47725" w:rsidRPr="005E6912">
        <w:rPr>
          <w:sz w:val="28"/>
          <w:szCs w:val="28"/>
        </w:rPr>
        <w:t>ореография М.Мартиросяна.</w:t>
      </w:r>
    </w:p>
    <w:p w:rsidR="00E47725" w:rsidRPr="00BB13DE" w:rsidRDefault="00F45990" w:rsidP="00BB13DE">
      <w:pPr>
        <w:pStyle w:val="a3"/>
        <w:spacing w:before="0" w:line="360" w:lineRule="auto"/>
        <w:ind w:left="0" w:firstLine="709"/>
        <w:jc w:val="both"/>
        <w:rPr>
          <w:b/>
          <w:sz w:val="28"/>
          <w:szCs w:val="28"/>
        </w:rPr>
      </w:pPr>
      <w:r w:rsidRPr="005E6912">
        <w:rPr>
          <w:b/>
          <w:sz w:val="28"/>
          <w:szCs w:val="28"/>
        </w:rPr>
        <w:t>Саботьер</w:t>
      </w:r>
      <w:r w:rsidR="00EB5F2A">
        <w:rPr>
          <w:b/>
          <w:sz w:val="28"/>
          <w:szCs w:val="28"/>
        </w:rPr>
        <w:t xml:space="preserve">. Детский танец из </w:t>
      </w:r>
      <w:r w:rsidR="00CF6722">
        <w:rPr>
          <w:b/>
          <w:sz w:val="28"/>
          <w:szCs w:val="28"/>
        </w:rPr>
        <w:t xml:space="preserve">балета «Тщетная предосторожность». </w:t>
      </w:r>
      <w:r w:rsidR="00CF6722">
        <w:rPr>
          <w:sz w:val="28"/>
          <w:szCs w:val="28"/>
        </w:rPr>
        <w:t>Музыка   П.Гертеля,  х</w:t>
      </w:r>
      <w:r w:rsidR="00E47725" w:rsidRPr="005E6912">
        <w:rPr>
          <w:sz w:val="28"/>
          <w:szCs w:val="28"/>
        </w:rPr>
        <w:t>ореография М.Петипа.</w:t>
      </w:r>
    </w:p>
    <w:p w:rsidR="00E47725" w:rsidRPr="00BB13DE" w:rsidRDefault="00BB13DE" w:rsidP="00BB13DE">
      <w:pPr>
        <w:pStyle w:val="a3"/>
        <w:spacing w:before="0" w:line="360" w:lineRule="auto"/>
        <w:ind w:left="0" w:firstLine="709"/>
        <w:jc w:val="both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 «</w:t>
      </w:r>
      <w:r w:rsidR="00E47725" w:rsidRPr="005E6912">
        <w:rPr>
          <w:b/>
          <w:sz w:val="28"/>
          <w:szCs w:val="28"/>
        </w:rPr>
        <w:t>Вальс цветов</w:t>
      </w:r>
      <w:r>
        <w:rPr>
          <w:b/>
          <w:sz w:val="28"/>
          <w:szCs w:val="28"/>
        </w:rPr>
        <w:t>»</w:t>
      </w:r>
      <w:r w:rsidR="00EB5F2A">
        <w:rPr>
          <w:b/>
          <w:sz w:val="28"/>
          <w:szCs w:val="28"/>
        </w:rPr>
        <w:t xml:space="preserve"> из </w:t>
      </w:r>
      <w:r w:rsidR="00E47725" w:rsidRPr="005E6912">
        <w:rPr>
          <w:b/>
          <w:sz w:val="28"/>
          <w:szCs w:val="28"/>
        </w:rPr>
        <w:t>балета «Спящая красавица».</w:t>
      </w:r>
      <w:r>
        <w:rPr>
          <w:b/>
          <w:sz w:val="28"/>
          <w:szCs w:val="28"/>
        </w:rPr>
        <w:t xml:space="preserve"> </w:t>
      </w:r>
      <w:r>
        <w:rPr>
          <w:sz w:val="28"/>
          <w:szCs w:val="28"/>
        </w:rPr>
        <w:t>Музыка П.Чайковского, х</w:t>
      </w:r>
      <w:r w:rsidR="00EB5F2A">
        <w:rPr>
          <w:sz w:val="28"/>
          <w:szCs w:val="28"/>
        </w:rPr>
        <w:t xml:space="preserve">ореография </w:t>
      </w:r>
      <w:r w:rsidR="00E47725" w:rsidRPr="005E6912">
        <w:rPr>
          <w:sz w:val="28"/>
          <w:szCs w:val="28"/>
        </w:rPr>
        <w:t>М.Петипа.</w:t>
      </w:r>
    </w:p>
    <w:p w:rsidR="00E47725" w:rsidRPr="00BB13DE" w:rsidRDefault="00BB13DE" w:rsidP="00BB13DE">
      <w:pPr>
        <w:pStyle w:val="a3"/>
        <w:spacing w:before="0" w:line="360" w:lineRule="auto"/>
        <w:ind w:left="0" w:firstLine="709"/>
        <w:jc w:val="both"/>
        <w:rPr>
          <w:b/>
          <w:sz w:val="28"/>
          <w:szCs w:val="28"/>
        </w:rPr>
      </w:pPr>
      <w:r>
        <w:rPr>
          <w:b/>
          <w:sz w:val="28"/>
          <w:szCs w:val="28"/>
        </w:rPr>
        <w:t>«</w:t>
      </w:r>
      <w:r w:rsidR="00E47725" w:rsidRPr="005E6912">
        <w:rPr>
          <w:b/>
          <w:sz w:val="28"/>
          <w:szCs w:val="28"/>
        </w:rPr>
        <w:t>Танец амуров</w:t>
      </w:r>
      <w:r>
        <w:rPr>
          <w:b/>
          <w:sz w:val="28"/>
          <w:szCs w:val="28"/>
        </w:rPr>
        <w:t xml:space="preserve">» из балета «Дон Кихот». </w:t>
      </w:r>
      <w:r>
        <w:rPr>
          <w:sz w:val="28"/>
          <w:szCs w:val="28"/>
        </w:rPr>
        <w:t>Музыка Л.Минкуса, х</w:t>
      </w:r>
      <w:r w:rsidR="00E47725" w:rsidRPr="005E6912">
        <w:rPr>
          <w:sz w:val="28"/>
          <w:szCs w:val="28"/>
        </w:rPr>
        <w:t>ореография А.Горского.</w:t>
      </w:r>
    </w:p>
    <w:p w:rsidR="008333A7" w:rsidRPr="00BB13DE" w:rsidRDefault="00BB13DE" w:rsidP="00BB13DE">
      <w:pPr>
        <w:pStyle w:val="a3"/>
        <w:spacing w:before="0" w:line="360" w:lineRule="auto"/>
        <w:ind w:left="0" w:firstLine="709"/>
        <w:jc w:val="both"/>
        <w:rPr>
          <w:b/>
          <w:sz w:val="28"/>
          <w:szCs w:val="28"/>
        </w:rPr>
      </w:pPr>
      <w:r>
        <w:rPr>
          <w:b/>
          <w:sz w:val="28"/>
          <w:szCs w:val="28"/>
        </w:rPr>
        <w:t>«</w:t>
      </w:r>
      <w:r w:rsidR="00E47725" w:rsidRPr="005E6912">
        <w:rPr>
          <w:b/>
          <w:sz w:val="28"/>
          <w:szCs w:val="28"/>
        </w:rPr>
        <w:t>Вариация прялочек</w:t>
      </w:r>
      <w:r>
        <w:rPr>
          <w:b/>
          <w:sz w:val="28"/>
          <w:szCs w:val="28"/>
        </w:rPr>
        <w:t xml:space="preserve">» из балета «Коппелия». </w:t>
      </w:r>
      <w:r w:rsidR="00E47725" w:rsidRPr="005E6912">
        <w:rPr>
          <w:sz w:val="28"/>
          <w:szCs w:val="28"/>
        </w:rPr>
        <w:t>Музыка Л.Д</w:t>
      </w:r>
      <w:r>
        <w:rPr>
          <w:sz w:val="28"/>
          <w:szCs w:val="28"/>
        </w:rPr>
        <w:t>елиба, х</w:t>
      </w:r>
      <w:r w:rsidR="00E47725" w:rsidRPr="005E6912">
        <w:rPr>
          <w:sz w:val="28"/>
          <w:szCs w:val="28"/>
        </w:rPr>
        <w:t>ореография А.Горского.</w:t>
      </w:r>
    </w:p>
    <w:p w:rsidR="007340ED" w:rsidRDefault="00C82357" w:rsidP="00BB13DE">
      <w:pPr>
        <w:pStyle w:val="a3"/>
        <w:spacing w:before="0" w:line="360" w:lineRule="auto"/>
        <w:ind w:left="0" w:firstLine="709"/>
        <w:jc w:val="both"/>
        <w:rPr>
          <w:sz w:val="28"/>
          <w:szCs w:val="28"/>
        </w:rPr>
      </w:pPr>
      <w:r w:rsidRPr="005E6912">
        <w:rPr>
          <w:b/>
          <w:sz w:val="28"/>
          <w:szCs w:val="28"/>
          <w:u w:val="single"/>
        </w:rPr>
        <w:t>Народный танец</w:t>
      </w:r>
      <w:r w:rsidR="00BB13DE" w:rsidRPr="00BB13DE">
        <w:rPr>
          <w:b/>
          <w:sz w:val="28"/>
          <w:szCs w:val="28"/>
        </w:rPr>
        <w:t xml:space="preserve"> </w:t>
      </w:r>
      <w:r w:rsidR="007340ED" w:rsidRPr="005E6912">
        <w:rPr>
          <w:sz w:val="28"/>
          <w:szCs w:val="28"/>
        </w:rPr>
        <w:t>-</w:t>
      </w:r>
      <w:r w:rsidR="00BB13DE">
        <w:rPr>
          <w:sz w:val="28"/>
          <w:szCs w:val="28"/>
        </w:rPr>
        <w:t xml:space="preserve"> </w:t>
      </w:r>
      <w:r w:rsidR="007340ED" w:rsidRPr="005E6912">
        <w:rPr>
          <w:sz w:val="28"/>
          <w:szCs w:val="28"/>
        </w:rPr>
        <w:t xml:space="preserve">хореографические постановки на материале </w:t>
      </w:r>
      <w:r w:rsidR="00BB13DE">
        <w:rPr>
          <w:b/>
          <w:sz w:val="28"/>
          <w:szCs w:val="28"/>
          <w:u w:val="single"/>
        </w:rPr>
        <w:t xml:space="preserve"> </w:t>
      </w:r>
      <w:r w:rsidR="007340ED" w:rsidRPr="005E6912">
        <w:rPr>
          <w:b/>
          <w:sz w:val="28"/>
          <w:szCs w:val="28"/>
        </w:rPr>
        <w:t>русского, белорусского, итальянского танцев</w:t>
      </w:r>
      <w:r w:rsidR="00BB13DE">
        <w:rPr>
          <w:b/>
          <w:sz w:val="28"/>
          <w:szCs w:val="28"/>
          <w:u w:val="single"/>
        </w:rPr>
        <w:t xml:space="preserve"> </w:t>
      </w:r>
      <w:r w:rsidR="007340ED" w:rsidRPr="005E6912">
        <w:rPr>
          <w:sz w:val="28"/>
          <w:szCs w:val="28"/>
        </w:rPr>
        <w:t xml:space="preserve">(« Крыжачок », «Лявониха», </w:t>
      </w:r>
      <w:r w:rsidR="004866E4" w:rsidRPr="005E6912">
        <w:rPr>
          <w:sz w:val="28"/>
          <w:szCs w:val="28"/>
        </w:rPr>
        <w:t xml:space="preserve">«Бульба», </w:t>
      </w:r>
      <w:r w:rsidR="007340ED" w:rsidRPr="005E6912">
        <w:rPr>
          <w:sz w:val="28"/>
          <w:szCs w:val="28"/>
        </w:rPr>
        <w:t>Тарантелла)</w:t>
      </w:r>
      <w:r w:rsidR="00BB13DE">
        <w:rPr>
          <w:sz w:val="28"/>
          <w:szCs w:val="28"/>
        </w:rPr>
        <w:t>.</w:t>
      </w:r>
    </w:p>
    <w:p w:rsidR="00143C02" w:rsidRPr="005E6912" w:rsidRDefault="00143C02" w:rsidP="00143C02">
      <w:pPr>
        <w:pStyle w:val="a3"/>
        <w:spacing w:before="0" w:line="360" w:lineRule="auto"/>
        <w:ind w:left="0" w:firstLine="709"/>
        <w:jc w:val="both"/>
        <w:rPr>
          <w:b/>
          <w:sz w:val="28"/>
          <w:szCs w:val="28"/>
        </w:rPr>
      </w:pPr>
      <w:r w:rsidRPr="005E6912">
        <w:rPr>
          <w:b/>
          <w:sz w:val="28"/>
          <w:szCs w:val="28"/>
        </w:rPr>
        <w:t xml:space="preserve">- </w:t>
      </w:r>
      <w:r w:rsidRPr="005E6912">
        <w:rPr>
          <w:sz w:val="28"/>
          <w:szCs w:val="28"/>
        </w:rPr>
        <w:t>хореографические композиции на материале</w:t>
      </w:r>
      <w:r w:rsidRPr="005E6912">
        <w:rPr>
          <w:b/>
          <w:sz w:val="28"/>
          <w:szCs w:val="28"/>
        </w:rPr>
        <w:t xml:space="preserve"> регионального танца.</w:t>
      </w:r>
    </w:p>
    <w:p w:rsidR="00143C02" w:rsidRPr="00BB13DE" w:rsidRDefault="00143C02" w:rsidP="00BB13DE">
      <w:pPr>
        <w:pStyle w:val="a3"/>
        <w:spacing w:before="0" w:line="360" w:lineRule="auto"/>
        <w:ind w:left="0" w:firstLine="709"/>
        <w:jc w:val="both"/>
        <w:rPr>
          <w:b/>
          <w:sz w:val="28"/>
          <w:szCs w:val="28"/>
          <w:u w:val="single"/>
        </w:rPr>
      </w:pPr>
    </w:p>
    <w:p w:rsidR="00C82357" w:rsidRPr="005E6912" w:rsidRDefault="00C82357" w:rsidP="005533EE">
      <w:pPr>
        <w:pStyle w:val="a3"/>
        <w:jc w:val="center"/>
        <w:rPr>
          <w:b/>
          <w:sz w:val="28"/>
          <w:szCs w:val="28"/>
        </w:rPr>
      </w:pPr>
      <w:r w:rsidRPr="005E6912">
        <w:rPr>
          <w:b/>
          <w:sz w:val="28"/>
          <w:szCs w:val="28"/>
        </w:rPr>
        <w:t>6</w:t>
      </w:r>
      <w:r w:rsidR="00551617" w:rsidRPr="005E6912">
        <w:rPr>
          <w:b/>
          <w:sz w:val="28"/>
          <w:szCs w:val="28"/>
        </w:rPr>
        <w:t xml:space="preserve"> класс</w:t>
      </w:r>
    </w:p>
    <w:p w:rsidR="008333A7" w:rsidRPr="005E6912" w:rsidRDefault="008333A7" w:rsidP="00BB13DE">
      <w:pPr>
        <w:pStyle w:val="a3"/>
        <w:ind w:left="0"/>
        <w:rPr>
          <w:sz w:val="28"/>
          <w:szCs w:val="28"/>
        </w:rPr>
      </w:pPr>
    </w:p>
    <w:p w:rsidR="00236F32" w:rsidRPr="00BB13DE" w:rsidRDefault="00C82357" w:rsidP="00BB13DE">
      <w:pPr>
        <w:pStyle w:val="a3"/>
        <w:spacing w:before="0" w:line="360" w:lineRule="auto"/>
        <w:ind w:left="0" w:firstLine="709"/>
        <w:jc w:val="both"/>
        <w:rPr>
          <w:b/>
          <w:sz w:val="28"/>
          <w:szCs w:val="28"/>
          <w:u w:val="single"/>
        </w:rPr>
      </w:pPr>
      <w:r w:rsidRPr="005E6912">
        <w:rPr>
          <w:b/>
          <w:sz w:val="28"/>
          <w:szCs w:val="28"/>
          <w:u w:val="single"/>
        </w:rPr>
        <w:t>Классический танец</w:t>
      </w:r>
    </w:p>
    <w:p w:rsidR="00151A0C" w:rsidRPr="00BB13DE" w:rsidRDefault="00BB13DE" w:rsidP="00BB13DE">
      <w:pPr>
        <w:pStyle w:val="a3"/>
        <w:spacing w:before="0" w:line="360" w:lineRule="auto"/>
        <w:ind w:left="0" w:firstLine="709"/>
        <w:jc w:val="both"/>
        <w:rPr>
          <w:b/>
          <w:sz w:val="28"/>
          <w:szCs w:val="28"/>
        </w:rPr>
      </w:pPr>
      <w:r>
        <w:rPr>
          <w:b/>
          <w:sz w:val="28"/>
          <w:szCs w:val="28"/>
        </w:rPr>
        <w:t>«</w:t>
      </w:r>
      <w:r w:rsidR="00C82357" w:rsidRPr="005E6912">
        <w:rPr>
          <w:b/>
          <w:sz w:val="28"/>
          <w:szCs w:val="28"/>
        </w:rPr>
        <w:t>Д</w:t>
      </w:r>
      <w:r>
        <w:rPr>
          <w:b/>
          <w:sz w:val="28"/>
          <w:szCs w:val="28"/>
        </w:rPr>
        <w:t>етский</w:t>
      </w:r>
      <w:r>
        <w:rPr>
          <w:b/>
          <w:sz w:val="28"/>
          <w:szCs w:val="28"/>
        </w:rPr>
        <w:tab/>
        <w:t>танец» из</w:t>
      </w:r>
      <w:r>
        <w:rPr>
          <w:b/>
          <w:sz w:val="28"/>
          <w:szCs w:val="28"/>
        </w:rPr>
        <w:tab/>
        <w:t xml:space="preserve">балета «Тщетная </w:t>
      </w:r>
      <w:r w:rsidR="0037728B" w:rsidRPr="005E6912">
        <w:rPr>
          <w:b/>
          <w:sz w:val="28"/>
          <w:szCs w:val="28"/>
        </w:rPr>
        <w:t>п</w:t>
      </w:r>
      <w:r w:rsidR="00C82357" w:rsidRPr="005E6912">
        <w:rPr>
          <w:b/>
          <w:sz w:val="28"/>
          <w:szCs w:val="28"/>
        </w:rPr>
        <w:t>редосторожность»</w:t>
      </w:r>
      <w:r w:rsidR="009D28E2" w:rsidRPr="005E6912">
        <w:rPr>
          <w:b/>
          <w:sz w:val="28"/>
          <w:szCs w:val="28"/>
        </w:rPr>
        <w:t>.</w:t>
      </w:r>
      <w:r w:rsidR="0037728B" w:rsidRPr="005E6912">
        <w:rPr>
          <w:b/>
          <w:sz w:val="28"/>
          <w:szCs w:val="28"/>
        </w:rPr>
        <w:t xml:space="preserve"> </w:t>
      </w:r>
      <w:r>
        <w:rPr>
          <w:sz w:val="28"/>
          <w:szCs w:val="28"/>
        </w:rPr>
        <w:t>Музыка Л.Герольда, х</w:t>
      </w:r>
      <w:r w:rsidR="00C82357" w:rsidRPr="005E6912">
        <w:rPr>
          <w:sz w:val="28"/>
          <w:szCs w:val="28"/>
        </w:rPr>
        <w:t>ореография О.Виноградова</w:t>
      </w:r>
      <w:r w:rsidR="00872EAF" w:rsidRPr="005E6912">
        <w:rPr>
          <w:sz w:val="28"/>
          <w:szCs w:val="28"/>
        </w:rPr>
        <w:t>.</w:t>
      </w:r>
    </w:p>
    <w:p w:rsidR="00151A0C" w:rsidRPr="005E6912" w:rsidRDefault="00872EAF" w:rsidP="00BB13DE">
      <w:pPr>
        <w:pStyle w:val="a3"/>
        <w:spacing w:before="0" w:line="360" w:lineRule="auto"/>
        <w:ind w:left="0" w:firstLine="709"/>
        <w:jc w:val="both"/>
        <w:rPr>
          <w:b/>
          <w:sz w:val="28"/>
          <w:szCs w:val="28"/>
        </w:rPr>
      </w:pPr>
      <w:r w:rsidRPr="005E6912">
        <w:rPr>
          <w:b/>
          <w:sz w:val="28"/>
          <w:szCs w:val="28"/>
          <w:lang w:val="en-US"/>
        </w:rPr>
        <w:t>Pas</w:t>
      </w:r>
      <w:r w:rsidRPr="005E6912">
        <w:rPr>
          <w:b/>
          <w:sz w:val="28"/>
          <w:szCs w:val="28"/>
        </w:rPr>
        <w:t xml:space="preserve"> </w:t>
      </w:r>
      <w:r w:rsidRPr="005E6912">
        <w:rPr>
          <w:b/>
          <w:sz w:val="28"/>
          <w:szCs w:val="28"/>
          <w:lang w:val="en-US"/>
        </w:rPr>
        <w:t>de</w:t>
      </w:r>
      <w:r w:rsidRPr="005E6912">
        <w:rPr>
          <w:b/>
          <w:sz w:val="28"/>
          <w:szCs w:val="28"/>
        </w:rPr>
        <w:t xml:space="preserve"> </w:t>
      </w:r>
      <w:r w:rsidRPr="005E6912">
        <w:rPr>
          <w:b/>
          <w:sz w:val="28"/>
          <w:szCs w:val="28"/>
          <w:lang w:val="en-US"/>
        </w:rPr>
        <w:t>trios</w:t>
      </w:r>
      <w:r w:rsidR="00BB13DE">
        <w:rPr>
          <w:b/>
          <w:sz w:val="28"/>
          <w:szCs w:val="28"/>
        </w:rPr>
        <w:t xml:space="preserve"> из балета «Щелкунчик». </w:t>
      </w:r>
      <w:r w:rsidR="00BB13DE">
        <w:rPr>
          <w:sz w:val="28"/>
          <w:szCs w:val="28"/>
        </w:rPr>
        <w:t>Музыка П.Чайковского, х</w:t>
      </w:r>
      <w:r w:rsidRPr="005E6912">
        <w:rPr>
          <w:sz w:val="28"/>
          <w:szCs w:val="28"/>
        </w:rPr>
        <w:t>ореография В.Вайнонена.</w:t>
      </w:r>
    </w:p>
    <w:p w:rsidR="00151A0C" w:rsidRPr="00BB13DE" w:rsidRDefault="00872EAF" w:rsidP="00BB13DE">
      <w:pPr>
        <w:pStyle w:val="a3"/>
        <w:spacing w:before="0" w:line="360" w:lineRule="auto"/>
        <w:ind w:left="0" w:firstLine="709"/>
        <w:jc w:val="both"/>
        <w:rPr>
          <w:b/>
          <w:sz w:val="28"/>
          <w:szCs w:val="28"/>
        </w:rPr>
      </w:pPr>
      <w:r w:rsidRPr="005E6912">
        <w:rPr>
          <w:b/>
          <w:sz w:val="28"/>
          <w:szCs w:val="28"/>
        </w:rPr>
        <w:t>Вариац</w:t>
      </w:r>
      <w:r w:rsidR="00BB13DE">
        <w:rPr>
          <w:b/>
          <w:sz w:val="28"/>
          <w:szCs w:val="28"/>
        </w:rPr>
        <w:t xml:space="preserve">ия «Утро» из балета «Коппелия». </w:t>
      </w:r>
      <w:r w:rsidR="00BB13DE">
        <w:rPr>
          <w:sz w:val="28"/>
          <w:szCs w:val="28"/>
        </w:rPr>
        <w:t>Музыка Л.Делиба, х</w:t>
      </w:r>
      <w:r w:rsidRPr="005E6912">
        <w:rPr>
          <w:sz w:val="28"/>
          <w:szCs w:val="28"/>
        </w:rPr>
        <w:t>ореография Л.Лавровского.</w:t>
      </w:r>
    </w:p>
    <w:p w:rsidR="00845351" w:rsidRPr="00BB13DE" w:rsidRDefault="00845351" w:rsidP="00BB13DE">
      <w:pPr>
        <w:pStyle w:val="a3"/>
        <w:spacing w:before="0" w:line="360" w:lineRule="auto"/>
        <w:ind w:left="0" w:firstLine="709"/>
        <w:jc w:val="both"/>
        <w:rPr>
          <w:b/>
          <w:sz w:val="28"/>
          <w:szCs w:val="28"/>
        </w:rPr>
      </w:pPr>
      <w:r w:rsidRPr="005E6912">
        <w:rPr>
          <w:b/>
          <w:sz w:val="28"/>
          <w:szCs w:val="28"/>
        </w:rPr>
        <w:t>Полька из балета «Эсмераль</w:t>
      </w:r>
      <w:r w:rsidR="00BB13DE">
        <w:rPr>
          <w:b/>
          <w:sz w:val="28"/>
          <w:szCs w:val="28"/>
        </w:rPr>
        <w:t xml:space="preserve">да». </w:t>
      </w:r>
      <w:r w:rsidR="00BB13DE">
        <w:rPr>
          <w:sz w:val="28"/>
          <w:szCs w:val="28"/>
        </w:rPr>
        <w:t>Музыка Ц.Пуни, х</w:t>
      </w:r>
      <w:r w:rsidRPr="005E6912">
        <w:rPr>
          <w:sz w:val="28"/>
          <w:szCs w:val="28"/>
        </w:rPr>
        <w:t>ореография В.Бурмейстера.</w:t>
      </w:r>
    </w:p>
    <w:p w:rsidR="00AF438E" w:rsidRPr="00BB13DE" w:rsidRDefault="00BB13DE" w:rsidP="00143C02">
      <w:pPr>
        <w:pStyle w:val="a3"/>
        <w:spacing w:before="0" w:line="360" w:lineRule="auto"/>
        <w:ind w:left="0"/>
        <w:jc w:val="both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«Вальс </w:t>
      </w:r>
      <w:r w:rsidR="000143C1" w:rsidRPr="005E6912">
        <w:rPr>
          <w:b/>
          <w:sz w:val="28"/>
          <w:szCs w:val="28"/>
        </w:rPr>
        <w:t>крестьянок</w:t>
      </w:r>
      <w:r>
        <w:rPr>
          <w:b/>
          <w:sz w:val="28"/>
          <w:szCs w:val="28"/>
        </w:rPr>
        <w:t xml:space="preserve">» из I акта балета «Жизель». </w:t>
      </w:r>
      <w:r>
        <w:rPr>
          <w:sz w:val="28"/>
          <w:szCs w:val="28"/>
        </w:rPr>
        <w:t>Музыка</w:t>
      </w:r>
      <w:r>
        <w:rPr>
          <w:sz w:val="28"/>
          <w:szCs w:val="28"/>
        </w:rPr>
        <w:tab/>
        <w:t>А.Адана, х</w:t>
      </w:r>
      <w:r w:rsidR="000143C1" w:rsidRPr="005E6912">
        <w:rPr>
          <w:sz w:val="28"/>
          <w:szCs w:val="28"/>
        </w:rPr>
        <w:t>ореография Ж. Коралли</w:t>
      </w:r>
      <w:r w:rsidR="00AF438E" w:rsidRPr="005E6912">
        <w:rPr>
          <w:sz w:val="28"/>
          <w:szCs w:val="28"/>
        </w:rPr>
        <w:t>.</w:t>
      </w:r>
    </w:p>
    <w:p w:rsidR="00143C02" w:rsidRDefault="008333A7" w:rsidP="00143C02">
      <w:pPr>
        <w:pStyle w:val="a3"/>
        <w:spacing w:before="0" w:line="360" w:lineRule="auto"/>
        <w:ind w:left="0" w:firstLine="709"/>
        <w:jc w:val="both"/>
        <w:rPr>
          <w:b/>
          <w:sz w:val="28"/>
          <w:szCs w:val="28"/>
        </w:rPr>
      </w:pPr>
      <w:r w:rsidRPr="005E6912">
        <w:rPr>
          <w:b/>
          <w:sz w:val="28"/>
          <w:szCs w:val="28"/>
          <w:u w:val="single"/>
        </w:rPr>
        <w:t>Народный танец</w:t>
      </w:r>
      <w:r w:rsidR="00BB13DE" w:rsidRPr="00BB13DE">
        <w:rPr>
          <w:b/>
          <w:sz w:val="28"/>
          <w:szCs w:val="28"/>
        </w:rPr>
        <w:t xml:space="preserve"> </w:t>
      </w:r>
      <w:r w:rsidR="007340ED" w:rsidRPr="005E6912">
        <w:rPr>
          <w:sz w:val="28"/>
          <w:szCs w:val="28"/>
        </w:rPr>
        <w:t>- хореографические постановки на материале</w:t>
      </w:r>
      <w:r w:rsidR="007340ED" w:rsidRPr="005E6912">
        <w:rPr>
          <w:b/>
          <w:sz w:val="28"/>
          <w:szCs w:val="28"/>
        </w:rPr>
        <w:t xml:space="preserve"> </w:t>
      </w:r>
      <w:r w:rsidR="00BB13DE">
        <w:rPr>
          <w:b/>
          <w:sz w:val="28"/>
          <w:szCs w:val="28"/>
          <w:u w:val="single"/>
        </w:rPr>
        <w:t xml:space="preserve"> </w:t>
      </w:r>
      <w:r w:rsidR="007340ED" w:rsidRPr="005E6912">
        <w:rPr>
          <w:b/>
          <w:sz w:val="28"/>
          <w:szCs w:val="28"/>
        </w:rPr>
        <w:t>русского, украинского, молдавского, итальянского танцев.</w:t>
      </w:r>
    </w:p>
    <w:p w:rsidR="00143C02" w:rsidRPr="005E6912" w:rsidRDefault="00143C02" w:rsidP="00143C02">
      <w:pPr>
        <w:pStyle w:val="a3"/>
        <w:spacing w:before="0" w:line="360" w:lineRule="auto"/>
        <w:ind w:left="0" w:firstLine="709"/>
        <w:jc w:val="both"/>
        <w:rPr>
          <w:b/>
          <w:sz w:val="28"/>
          <w:szCs w:val="28"/>
        </w:rPr>
      </w:pPr>
      <w:r w:rsidRPr="005E6912">
        <w:rPr>
          <w:b/>
          <w:sz w:val="28"/>
          <w:szCs w:val="28"/>
        </w:rPr>
        <w:t xml:space="preserve">- </w:t>
      </w:r>
      <w:r w:rsidRPr="005E6912">
        <w:rPr>
          <w:sz w:val="28"/>
          <w:szCs w:val="28"/>
        </w:rPr>
        <w:t>хореографические композиции на материале</w:t>
      </w:r>
      <w:r w:rsidRPr="005E6912">
        <w:rPr>
          <w:b/>
          <w:sz w:val="28"/>
          <w:szCs w:val="28"/>
        </w:rPr>
        <w:t xml:space="preserve"> регионального танца.</w:t>
      </w:r>
    </w:p>
    <w:p w:rsidR="00143C02" w:rsidRPr="00BB13DE" w:rsidRDefault="00143C02" w:rsidP="00143C02">
      <w:pPr>
        <w:pStyle w:val="a3"/>
        <w:spacing w:before="0" w:line="360" w:lineRule="auto"/>
        <w:ind w:left="0" w:firstLine="709"/>
        <w:jc w:val="both"/>
        <w:rPr>
          <w:b/>
          <w:sz w:val="28"/>
          <w:szCs w:val="28"/>
        </w:rPr>
      </w:pPr>
    </w:p>
    <w:p w:rsidR="009261A0" w:rsidRPr="005E6912" w:rsidRDefault="00C82357" w:rsidP="00BB13DE">
      <w:pPr>
        <w:pStyle w:val="a3"/>
        <w:spacing w:before="0" w:line="360" w:lineRule="auto"/>
        <w:ind w:left="0"/>
        <w:jc w:val="center"/>
        <w:rPr>
          <w:b/>
          <w:sz w:val="28"/>
          <w:szCs w:val="28"/>
        </w:rPr>
      </w:pPr>
      <w:r w:rsidRPr="005E6912">
        <w:rPr>
          <w:b/>
          <w:sz w:val="28"/>
          <w:szCs w:val="28"/>
        </w:rPr>
        <w:lastRenderedPageBreak/>
        <w:t xml:space="preserve">7 </w:t>
      </w:r>
      <w:r w:rsidR="00A2322B" w:rsidRPr="005E6912">
        <w:rPr>
          <w:b/>
          <w:sz w:val="28"/>
          <w:szCs w:val="28"/>
        </w:rPr>
        <w:t>класс</w:t>
      </w:r>
    </w:p>
    <w:p w:rsidR="00161572" w:rsidRPr="00BB13DE" w:rsidRDefault="00C82357" w:rsidP="00BB13DE">
      <w:pPr>
        <w:pStyle w:val="a3"/>
        <w:spacing w:before="0" w:line="360" w:lineRule="auto"/>
        <w:ind w:left="0" w:firstLine="709"/>
        <w:jc w:val="both"/>
        <w:rPr>
          <w:b/>
          <w:sz w:val="28"/>
          <w:szCs w:val="28"/>
          <w:u w:val="single"/>
        </w:rPr>
      </w:pPr>
      <w:r w:rsidRPr="005E6912">
        <w:rPr>
          <w:b/>
          <w:sz w:val="28"/>
          <w:szCs w:val="28"/>
          <w:u w:val="single"/>
        </w:rPr>
        <w:t>Классический танец</w:t>
      </w:r>
    </w:p>
    <w:p w:rsidR="00151A0C" w:rsidRPr="005E6912" w:rsidRDefault="00161572" w:rsidP="00BB13DE">
      <w:pPr>
        <w:pStyle w:val="a3"/>
        <w:spacing w:before="0" w:line="360" w:lineRule="auto"/>
        <w:ind w:left="0" w:firstLine="709"/>
        <w:jc w:val="both"/>
        <w:rPr>
          <w:b/>
          <w:sz w:val="28"/>
          <w:szCs w:val="28"/>
        </w:rPr>
      </w:pPr>
      <w:r w:rsidRPr="005E6912">
        <w:rPr>
          <w:b/>
          <w:sz w:val="28"/>
          <w:szCs w:val="28"/>
        </w:rPr>
        <w:t>Танец цы</w:t>
      </w:r>
      <w:r w:rsidR="00BB13DE">
        <w:rPr>
          <w:b/>
          <w:sz w:val="28"/>
          <w:szCs w:val="28"/>
        </w:rPr>
        <w:t xml:space="preserve">ганочек из балета «Эсмеральда». </w:t>
      </w:r>
      <w:r w:rsidRPr="005E6912">
        <w:rPr>
          <w:sz w:val="28"/>
          <w:szCs w:val="28"/>
        </w:rPr>
        <w:t>Музыка Р.</w:t>
      </w:r>
      <w:r w:rsidR="00BB13DE">
        <w:rPr>
          <w:sz w:val="28"/>
          <w:szCs w:val="28"/>
        </w:rPr>
        <w:t>Дриго, х</w:t>
      </w:r>
      <w:r w:rsidRPr="005E6912">
        <w:rPr>
          <w:sz w:val="28"/>
          <w:szCs w:val="28"/>
        </w:rPr>
        <w:t>ореография М.Петипа.</w:t>
      </w:r>
    </w:p>
    <w:p w:rsidR="00C82357" w:rsidRPr="005E6912" w:rsidRDefault="00B73BF1" w:rsidP="00BB13DE">
      <w:pPr>
        <w:pStyle w:val="a3"/>
        <w:spacing w:before="0" w:line="360" w:lineRule="auto"/>
        <w:ind w:left="0" w:firstLine="709"/>
        <w:jc w:val="both"/>
        <w:rPr>
          <w:b/>
          <w:sz w:val="28"/>
          <w:szCs w:val="28"/>
        </w:rPr>
      </w:pPr>
      <w:r w:rsidRPr="005E6912">
        <w:rPr>
          <w:b/>
          <w:sz w:val="28"/>
          <w:szCs w:val="28"/>
        </w:rPr>
        <w:t>Т</w:t>
      </w:r>
      <w:r w:rsidR="00BB13DE">
        <w:rPr>
          <w:b/>
          <w:sz w:val="28"/>
          <w:szCs w:val="28"/>
        </w:rPr>
        <w:t xml:space="preserve">анец Ману из балета «Баядерка». </w:t>
      </w:r>
      <w:r w:rsidR="00BB13DE">
        <w:rPr>
          <w:sz w:val="28"/>
          <w:szCs w:val="28"/>
        </w:rPr>
        <w:t>Музыка Л.Минкуса, х</w:t>
      </w:r>
      <w:r w:rsidRPr="005E6912">
        <w:rPr>
          <w:sz w:val="28"/>
          <w:szCs w:val="28"/>
        </w:rPr>
        <w:t>ореография М.Петипа.</w:t>
      </w:r>
    </w:p>
    <w:p w:rsidR="00A2322B" w:rsidRPr="00BB13DE" w:rsidRDefault="00823419" w:rsidP="00BB13DE">
      <w:pPr>
        <w:pStyle w:val="a3"/>
        <w:spacing w:before="0" w:line="360" w:lineRule="auto"/>
        <w:ind w:left="0" w:firstLine="709"/>
        <w:jc w:val="both"/>
        <w:rPr>
          <w:b/>
          <w:sz w:val="28"/>
          <w:szCs w:val="28"/>
        </w:rPr>
      </w:pPr>
      <w:r w:rsidRPr="005E6912">
        <w:rPr>
          <w:b/>
          <w:sz w:val="28"/>
          <w:szCs w:val="28"/>
        </w:rPr>
        <w:t>«Маленькие испанцы»</w:t>
      </w:r>
      <w:r w:rsidR="009D28E2" w:rsidRPr="005E6912">
        <w:rPr>
          <w:b/>
          <w:sz w:val="28"/>
          <w:szCs w:val="28"/>
        </w:rPr>
        <w:t>.</w:t>
      </w:r>
      <w:r w:rsidR="00BB13DE">
        <w:rPr>
          <w:b/>
          <w:sz w:val="28"/>
          <w:szCs w:val="28"/>
        </w:rPr>
        <w:t xml:space="preserve"> </w:t>
      </w:r>
      <w:r w:rsidRPr="005E6912">
        <w:rPr>
          <w:sz w:val="28"/>
          <w:szCs w:val="28"/>
        </w:rPr>
        <w:t>Музыка Ш. Фрамма</w:t>
      </w:r>
      <w:r w:rsidR="00BB13DE">
        <w:rPr>
          <w:sz w:val="28"/>
          <w:szCs w:val="28"/>
        </w:rPr>
        <w:t>, х</w:t>
      </w:r>
      <w:r w:rsidR="00C82357" w:rsidRPr="005E6912">
        <w:rPr>
          <w:sz w:val="28"/>
          <w:szCs w:val="28"/>
        </w:rPr>
        <w:t>ореография Л.Якобсона</w:t>
      </w:r>
      <w:r w:rsidR="00BB13DE">
        <w:rPr>
          <w:sz w:val="28"/>
          <w:szCs w:val="28"/>
        </w:rPr>
        <w:t>.</w:t>
      </w:r>
    </w:p>
    <w:p w:rsidR="007340ED" w:rsidRDefault="00C82357" w:rsidP="00BB13DE">
      <w:pPr>
        <w:pStyle w:val="a3"/>
        <w:spacing w:before="0" w:line="360" w:lineRule="auto"/>
        <w:ind w:left="0" w:firstLine="709"/>
        <w:jc w:val="both"/>
        <w:rPr>
          <w:b/>
          <w:sz w:val="28"/>
          <w:szCs w:val="28"/>
        </w:rPr>
      </w:pPr>
      <w:r w:rsidRPr="005E6912">
        <w:rPr>
          <w:b/>
          <w:sz w:val="28"/>
          <w:szCs w:val="28"/>
          <w:u w:val="single"/>
        </w:rPr>
        <w:t>Народный танец</w:t>
      </w:r>
      <w:r w:rsidR="00BB13DE" w:rsidRPr="00BB13DE">
        <w:rPr>
          <w:b/>
          <w:sz w:val="28"/>
          <w:szCs w:val="28"/>
        </w:rPr>
        <w:t xml:space="preserve"> </w:t>
      </w:r>
      <w:r w:rsidR="007340ED" w:rsidRPr="005E6912">
        <w:rPr>
          <w:sz w:val="28"/>
          <w:szCs w:val="28"/>
        </w:rPr>
        <w:t>- хореографические композиции на материале</w:t>
      </w:r>
      <w:r w:rsidR="00BB13DE">
        <w:rPr>
          <w:b/>
          <w:sz w:val="28"/>
          <w:szCs w:val="28"/>
          <w:u w:val="single"/>
        </w:rPr>
        <w:t xml:space="preserve"> </w:t>
      </w:r>
      <w:r w:rsidR="007340ED" w:rsidRPr="005E6912">
        <w:rPr>
          <w:b/>
          <w:sz w:val="28"/>
          <w:szCs w:val="28"/>
        </w:rPr>
        <w:t>русского, украинского, молдавского, венгерского, польского танцев.</w:t>
      </w:r>
    </w:p>
    <w:p w:rsidR="00143C02" w:rsidRPr="005E6912" w:rsidRDefault="00143C02" w:rsidP="00143C02">
      <w:pPr>
        <w:pStyle w:val="a3"/>
        <w:spacing w:before="0" w:line="360" w:lineRule="auto"/>
        <w:ind w:left="0" w:firstLine="709"/>
        <w:jc w:val="both"/>
        <w:rPr>
          <w:b/>
          <w:sz w:val="28"/>
          <w:szCs w:val="28"/>
        </w:rPr>
      </w:pPr>
      <w:r w:rsidRPr="005E6912">
        <w:rPr>
          <w:b/>
          <w:sz w:val="28"/>
          <w:szCs w:val="28"/>
        </w:rPr>
        <w:t xml:space="preserve">- </w:t>
      </w:r>
      <w:r w:rsidRPr="005E6912">
        <w:rPr>
          <w:sz w:val="28"/>
          <w:szCs w:val="28"/>
        </w:rPr>
        <w:t>хореографические композиции на материале</w:t>
      </w:r>
      <w:r w:rsidRPr="005E6912">
        <w:rPr>
          <w:b/>
          <w:sz w:val="28"/>
          <w:szCs w:val="28"/>
        </w:rPr>
        <w:t xml:space="preserve"> регионального танца.</w:t>
      </w:r>
    </w:p>
    <w:p w:rsidR="00143C02" w:rsidRPr="00BB13DE" w:rsidRDefault="00143C02" w:rsidP="00BB13DE">
      <w:pPr>
        <w:pStyle w:val="a3"/>
        <w:spacing w:before="0" w:line="360" w:lineRule="auto"/>
        <w:ind w:left="0" w:firstLine="709"/>
        <w:jc w:val="both"/>
        <w:rPr>
          <w:b/>
          <w:sz w:val="28"/>
          <w:szCs w:val="28"/>
          <w:u w:val="single"/>
        </w:rPr>
      </w:pPr>
    </w:p>
    <w:p w:rsidR="00C82357" w:rsidRPr="005E6912" w:rsidRDefault="00C82357">
      <w:pPr>
        <w:kinsoku w:val="0"/>
        <w:overflowPunct w:val="0"/>
        <w:spacing w:before="2" w:line="160" w:lineRule="exact"/>
        <w:rPr>
          <w:sz w:val="28"/>
          <w:szCs w:val="28"/>
        </w:rPr>
      </w:pPr>
    </w:p>
    <w:p w:rsidR="00C82357" w:rsidRPr="005E6912" w:rsidRDefault="00A2322B" w:rsidP="005533EE">
      <w:pPr>
        <w:pStyle w:val="a3"/>
        <w:jc w:val="center"/>
        <w:rPr>
          <w:b/>
          <w:sz w:val="28"/>
          <w:szCs w:val="28"/>
        </w:rPr>
      </w:pPr>
      <w:r w:rsidRPr="005E6912">
        <w:rPr>
          <w:b/>
          <w:sz w:val="28"/>
          <w:szCs w:val="28"/>
        </w:rPr>
        <w:t>8 класс</w:t>
      </w:r>
    </w:p>
    <w:p w:rsidR="009D28E2" w:rsidRPr="00BB13DE" w:rsidRDefault="009261A0" w:rsidP="00BB13DE">
      <w:pPr>
        <w:pStyle w:val="a3"/>
        <w:spacing w:before="0" w:line="360" w:lineRule="auto"/>
        <w:ind w:left="0" w:firstLine="709"/>
        <w:jc w:val="both"/>
        <w:rPr>
          <w:b/>
          <w:sz w:val="28"/>
          <w:szCs w:val="28"/>
          <w:u w:val="single"/>
        </w:rPr>
      </w:pPr>
      <w:r w:rsidRPr="005E6912">
        <w:rPr>
          <w:b/>
          <w:sz w:val="28"/>
          <w:szCs w:val="28"/>
          <w:u w:val="single"/>
        </w:rPr>
        <w:t>К</w:t>
      </w:r>
      <w:r w:rsidR="00C82357" w:rsidRPr="005E6912">
        <w:rPr>
          <w:b/>
          <w:sz w:val="28"/>
          <w:szCs w:val="28"/>
          <w:u w:val="single"/>
        </w:rPr>
        <w:t>лассический танец</w:t>
      </w:r>
    </w:p>
    <w:p w:rsidR="009D28E2" w:rsidRPr="003C481E" w:rsidRDefault="003C481E" w:rsidP="003C481E">
      <w:pPr>
        <w:pStyle w:val="a3"/>
        <w:spacing w:before="0" w:line="360" w:lineRule="auto"/>
        <w:ind w:left="0" w:firstLine="709"/>
        <w:jc w:val="both"/>
        <w:rPr>
          <w:b/>
          <w:sz w:val="28"/>
          <w:szCs w:val="28"/>
        </w:rPr>
      </w:pPr>
      <w:r>
        <w:rPr>
          <w:b/>
          <w:sz w:val="28"/>
          <w:szCs w:val="28"/>
        </w:rPr>
        <w:t>«</w:t>
      </w:r>
      <w:r w:rsidR="009D28E2" w:rsidRPr="005E6912">
        <w:rPr>
          <w:b/>
          <w:sz w:val="28"/>
          <w:szCs w:val="28"/>
        </w:rPr>
        <w:t>Неаполитанский тан</w:t>
      </w:r>
      <w:r w:rsidR="00BB13DE">
        <w:rPr>
          <w:b/>
          <w:sz w:val="28"/>
          <w:szCs w:val="28"/>
        </w:rPr>
        <w:t>ец</w:t>
      </w:r>
      <w:r>
        <w:rPr>
          <w:b/>
          <w:sz w:val="28"/>
          <w:szCs w:val="28"/>
        </w:rPr>
        <w:t>»</w:t>
      </w:r>
      <w:r w:rsidR="00BB13DE">
        <w:rPr>
          <w:b/>
          <w:sz w:val="28"/>
          <w:szCs w:val="28"/>
        </w:rPr>
        <w:t xml:space="preserve"> из балета «Лебединое озеро». </w:t>
      </w:r>
      <w:r w:rsidR="009D28E2" w:rsidRPr="005E6912">
        <w:rPr>
          <w:sz w:val="28"/>
          <w:szCs w:val="28"/>
        </w:rPr>
        <w:t>Музыка П.Чайковско</w:t>
      </w:r>
      <w:r>
        <w:rPr>
          <w:sz w:val="28"/>
          <w:szCs w:val="28"/>
        </w:rPr>
        <w:t>го, х</w:t>
      </w:r>
      <w:r w:rsidR="009D28E2" w:rsidRPr="005E6912">
        <w:rPr>
          <w:sz w:val="28"/>
          <w:szCs w:val="28"/>
        </w:rPr>
        <w:t>ореография В.Бурмейстера.</w:t>
      </w:r>
    </w:p>
    <w:p w:rsidR="009D28E2" w:rsidRPr="003C481E" w:rsidRDefault="003C481E" w:rsidP="003C481E">
      <w:pPr>
        <w:pStyle w:val="a3"/>
        <w:spacing w:before="0" w:line="360" w:lineRule="auto"/>
        <w:ind w:left="0" w:firstLine="709"/>
        <w:jc w:val="both"/>
        <w:rPr>
          <w:b/>
          <w:sz w:val="28"/>
          <w:szCs w:val="28"/>
        </w:rPr>
      </w:pPr>
      <w:r>
        <w:rPr>
          <w:b/>
          <w:sz w:val="28"/>
          <w:szCs w:val="28"/>
        </w:rPr>
        <w:t>«</w:t>
      </w:r>
      <w:r w:rsidR="009D28E2" w:rsidRPr="005E6912">
        <w:rPr>
          <w:b/>
          <w:sz w:val="28"/>
          <w:szCs w:val="28"/>
        </w:rPr>
        <w:t>Вариация Жемчужин</w:t>
      </w:r>
      <w:r>
        <w:rPr>
          <w:b/>
          <w:sz w:val="28"/>
          <w:szCs w:val="28"/>
        </w:rPr>
        <w:t>»</w:t>
      </w:r>
      <w:r w:rsidR="009D28E2" w:rsidRPr="005E6912">
        <w:rPr>
          <w:b/>
          <w:sz w:val="28"/>
          <w:szCs w:val="28"/>
        </w:rPr>
        <w:t xml:space="preserve"> из </w:t>
      </w:r>
      <w:r w:rsidR="009D28E2" w:rsidRPr="005E6912">
        <w:rPr>
          <w:b/>
          <w:sz w:val="28"/>
          <w:szCs w:val="28"/>
          <w:lang w:val="en-US"/>
        </w:rPr>
        <w:t>pas</w:t>
      </w:r>
      <w:r w:rsidR="009D28E2" w:rsidRPr="005E6912">
        <w:rPr>
          <w:b/>
          <w:sz w:val="28"/>
          <w:szCs w:val="28"/>
        </w:rPr>
        <w:t xml:space="preserve"> </w:t>
      </w:r>
      <w:r w:rsidR="009D28E2" w:rsidRPr="005E6912">
        <w:rPr>
          <w:b/>
          <w:sz w:val="28"/>
          <w:szCs w:val="28"/>
          <w:lang w:val="en-US"/>
        </w:rPr>
        <w:t>de</w:t>
      </w:r>
      <w:r w:rsidR="009D28E2" w:rsidRPr="005E6912">
        <w:rPr>
          <w:b/>
          <w:sz w:val="28"/>
          <w:szCs w:val="28"/>
        </w:rPr>
        <w:t xml:space="preserve"> </w:t>
      </w:r>
      <w:r w:rsidR="009D28E2" w:rsidRPr="005E6912">
        <w:rPr>
          <w:b/>
          <w:sz w:val="28"/>
          <w:szCs w:val="28"/>
          <w:lang w:val="en-US"/>
        </w:rPr>
        <w:t>trios</w:t>
      </w:r>
      <w:r w:rsidR="009D28E2" w:rsidRPr="005E6912">
        <w:rPr>
          <w:b/>
          <w:sz w:val="28"/>
          <w:szCs w:val="28"/>
        </w:rPr>
        <w:t xml:space="preserve"> «Океан и жемчужина</w:t>
      </w:r>
      <w:r>
        <w:rPr>
          <w:b/>
          <w:sz w:val="28"/>
          <w:szCs w:val="28"/>
        </w:rPr>
        <w:t xml:space="preserve">» из   балета «Конёк-Горбунок». </w:t>
      </w:r>
      <w:r>
        <w:rPr>
          <w:sz w:val="28"/>
          <w:szCs w:val="28"/>
        </w:rPr>
        <w:t>Музыка Р.Дриго, х</w:t>
      </w:r>
      <w:r w:rsidR="009D28E2" w:rsidRPr="005E6912">
        <w:rPr>
          <w:sz w:val="28"/>
          <w:szCs w:val="28"/>
        </w:rPr>
        <w:t>ореография А.Горского.</w:t>
      </w:r>
    </w:p>
    <w:p w:rsidR="009D28E2" w:rsidRPr="005E6912" w:rsidRDefault="009D28E2" w:rsidP="003C481E">
      <w:pPr>
        <w:pStyle w:val="a3"/>
        <w:spacing w:before="0" w:line="360" w:lineRule="auto"/>
        <w:ind w:left="0" w:firstLine="709"/>
        <w:jc w:val="both"/>
        <w:rPr>
          <w:b/>
          <w:sz w:val="28"/>
          <w:szCs w:val="28"/>
        </w:rPr>
      </w:pPr>
      <w:r w:rsidRPr="005E6912">
        <w:rPr>
          <w:b/>
          <w:sz w:val="28"/>
          <w:szCs w:val="28"/>
        </w:rPr>
        <w:t>«Се</w:t>
      </w:r>
      <w:r w:rsidR="003C481E">
        <w:rPr>
          <w:b/>
          <w:sz w:val="28"/>
          <w:szCs w:val="28"/>
        </w:rPr>
        <w:t xml:space="preserve">гидилья» из балета «Дон Кихот». </w:t>
      </w:r>
      <w:r w:rsidR="003C481E">
        <w:rPr>
          <w:sz w:val="28"/>
          <w:szCs w:val="28"/>
        </w:rPr>
        <w:t>Музыка Л.Минкуса, х</w:t>
      </w:r>
      <w:r w:rsidRPr="005E6912">
        <w:rPr>
          <w:sz w:val="28"/>
          <w:szCs w:val="28"/>
        </w:rPr>
        <w:t>ореография А.Горского.</w:t>
      </w:r>
    </w:p>
    <w:p w:rsidR="008333A7" w:rsidRPr="003C481E" w:rsidRDefault="009D28E2" w:rsidP="003C481E">
      <w:pPr>
        <w:pStyle w:val="a3"/>
        <w:spacing w:before="0" w:line="360" w:lineRule="auto"/>
        <w:ind w:left="0" w:firstLine="709"/>
        <w:jc w:val="both"/>
        <w:rPr>
          <w:b/>
          <w:sz w:val="28"/>
          <w:szCs w:val="28"/>
        </w:rPr>
      </w:pPr>
      <w:r w:rsidRPr="005E6912">
        <w:rPr>
          <w:b/>
          <w:sz w:val="28"/>
          <w:szCs w:val="28"/>
        </w:rPr>
        <w:t>Трепак из балета «Щел</w:t>
      </w:r>
      <w:r w:rsidR="003C481E">
        <w:rPr>
          <w:b/>
          <w:sz w:val="28"/>
          <w:szCs w:val="28"/>
        </w:rPr>
        <w:t xml:space="preserve">кунчик». </w:t>
      </w:r>
      <w:r w:rsidR="003C481E">
        <w:rPr>
          <w:sz w:val="28"/>
          <w:szCs w:val="28"/>
        </w:rPr>
        <w:t>Музыка П.Чайковского, х</w:t>
      </w:r>
      <w:r w:rsidRPr="005E6912">
        <w:rPr>
          <w:sz w:val="28"/>
          <w:szCs w:val="28"/>
        </w:rPr>
        <w:t>ореография В.Вайнонена.</w:t>
      </w:r>
    </w:p>
    <w:p w:rsidR="007340ED" w:rsidRDefault="00C82357" w:rsidP="00BB13DE">
      <w:pPr>
        <w:pStyle w:val="a3"/>
        <w:spacing w:before="0" w:line="360" w:lineRule="auto"/>
        <w:ind w:left="0" w:firstLine="709"/>
        <w:jc w:val="both"/>
        <w:rPr>
          <w:b/>
          <w:sz w:val="28"/>
          <w:szCs w:val="28"/>
        </w:rPr>
      </w:pPr>
      <w:r w:rsidRPr="005E6912">
        <w:rPr>
          <w:b/>
          <w:sz w:val="28"/>
          <w:szCs w:val="28"/>
          <w:u w:val="single"/>
        </w:rPr>
        <w:t xml:space="preserve">Народный </w:t>
      </w:r>
      <w:r w:rsidR="00C13E66" w:rsidRPr="005E6912">
        <w:rPr>
          <w:b/>
          <w:sz w:val="28"/>
          <w:szCs w:val="28"/>
          <w:u w:val="single"/>
        </w:rPr>
        <w:t>т</w:t>
      </w:r>
      <w:r w:rsidRPr="005E6912">
        <w:rPr>
          <w:b/>
          <w:sz w:val="28"/>
          <w:szCs w:val="28"/>
          <w:u w:val="single"/>
        </w:rPr>
        <w:t>анец</w:t>
      </w:r>
      <w:r w:rsidR="00BB13DE" w:rsidRPr="00BB13DE">
        <w:rPr>
          <w:b/>
          <w:sz w:val="28"/>
          <w:szCs w:val="28"/>
        </w:rPr>
        <w:t xml:space="preserve"> </w:t>
      </w:r>
      <w:r w:rsidR="007340ED" w:rsidRPr="005E6912">
        <w:rPr>
          <w:sz w:val="28"/>
          <w:szCs w:val="28"/>
        </w:rPr>
        <w:t>- хореографические композиции на  материале</w:t>
      </w:r>
      <w:r w:rsidR="00BB13DE">
        <w:rPr>
          <w:b/>
          <w:sz w:val="28"/>
          <w:szCs w:val="28"/>
          <w:u w:val="single"/>
        </w:rPr>
        <w:t xml:space="preserve"> </w:t>
      </w:r>
      <w:r w:rsidR="007340ED" w:rsidRPr="005E6912">
        <w:rPr>
          <w:b/>
          <w:sz w:val="28"/>
          <w:szCs w:val="28"/>
        </w:rPr>
        <w:t>русского, венгерского, польского, испанского и других народных танцев.</w:t>
      </w:r>
    </w:p>
    <w:p w:rsidR="00143C02" w:rsidRPr="005E6912" w:rsidRDefault="00143C02" w:rsidP="00143C02">
      <w:pPr>
        <w:pStyle w:val="a3"/>
        <w:spacing w:before="0" w:line="360" w:lineRule="auto"/>
        <w:ind w:left="0" w:firstLine="709"/>
        <w:jc w:val="both"/>
        <w:rPr>
          <w:b/>
          <w:sz w:val="28"/>
          <w:szCs w:val="28"/>
        </w:rPr>
      </w:pPr>
      <w:r w:rsidRPr="005E6912">
        <w:rPr>
          <w:b/>
          <w:sz w:val="28"/>
          <w:szCs w:val="28"/>
        </w:rPr>
        <w:t xml:space="preserve">- </w:t>
      </w:r>
      <w:r w:rsidRPr="005E6912">
        <w:rPr>
          <w:sz w:val="28"/>
          <w:szCs w:val="28"/>
        </w:rPr>
        <w:t>хореографические композиции на материале</w:t>
      </w:r>
      <w:r w:rsidRPr="005E6912">
        <w:rPr>
          <w:b/>
          <w:sz w:val="28"/>
          <w:szCs w:val="28"/>
        </w:rPr>
        <w:t xml:space="preserve"> регионального танца.</w:t>
      </w:r>
    </w:p>
    <w:p w:rsidR="00143C02" w:rsidRPr="00BB13DE" w:rsidRDefault="00143C02" w:rsidP="00BB13DE">
      <w:pPr>
        <w:pStyle w:val="a3"/>
        <w:spacing w:before="0" w:line="360" w:lineRule="auto"/>
        <w:ind w:left="0" w:firstLine="709"/>
        <w:jc w:val="both"/>
        <w:rPr>
          <w:b/>
          <w:sz w:val="28"/>
          <w:szCs w:val="28"/>
          <w:u w:val="single"/>
        </w:rPr>
      </w:pPr>
    </w:p>
    <w:p w:rsidR="00C82357" w:rsidRPr="005E6912" w:rsidRDefault="00A2322B" w:rsidP="005533EE">
      <w:pPr>
        <w:pStyle w:val="a3"/>
        <w:jc w:val="center"/>
        <w:rPr>
          <w:b/>
          <w:sz w:val="28"/>
          <w:szCs w:val="28"/>
        </w:rPr>
      </w:pPr>
      <w:r w:rsidRPr="005E6912">
        <w:rPr>
          <w:b/>
          <w:sz w:val="28"/>
          <w:szCs w:val="28"/>
        </w:rPr>
        <w:t>9 класс</w:t>
      </w:r>
    </w:p>
    <w:p w:rsidR="00E47725" w:rsidRPr="003C481E" w:rsidRDefault="00C82357" w:rsidP="003C481E">
      <w:pPr>
        <w:pStyle w:val="a3"/>
        <w:spacing w:before="0" w:line="360" w:lineRule="auto"/>
        <w:ind w:left="0" w:firstLine="709"/>
        <w:jc w:val="both"/>
        <w:rPr>
          <w:b/>
          <w:sz w:val="28"/>
          <w:szCs w:val="28"/>
          <w:u w:val="single"/>
        </w:rPr>
      </w:pPr>
      <w:r w:rsidRPr="005E6912">
        <w:rPr>
          <w:b/>
          <w:sz w:val="28"/>
          <w:szCs w:val="28"/>
          <w:u w:val="single"/>
        </w:rPr>
        <w:t>Классический танец</w:t>
      </w:r>
    </w:p>
    <w:p w:rsidR="00E47725" w:rsidRPr="003C481E" w:rsidRDefault="00E47725" w:rsidP="003C481E">
      <w:pPr>
        <w:pStyle w:val="a3"/>
        <w:spacing w:before="0" w:line="360" w:lineRule="auto"/>
        <w:ind w:left="0" w:firstLine="709"/>
        <w:jc w:val="both"/>
        <w:rPr>
          <w:b/>
          <w:sz w:val="28"/>
          <w:szCs w:val="28"/>
        </w:rPr>
      </w:pPr>
      <w:r w:rsidRPr="005E6912">
        <w:rPr>
          <w:b/>
          <w:sz w:val="28"/>
          <w:szCs w:val="28"/>
        </w:rPr>
        <w:t>Вариации фей из балета «Спящая красавица».</w:t>
      </w:r>
      <w:r w:rsidR="003C481E">
        <w:rPr>
          <w:b/>
          <w:sz w:val="28"/>
          <w:szCs w:val="28"/>
        </w:rPr>
        <w:t xml:space="preserve"> </w:t>
      </w:r>
      <w:r w:rsidR="003C481E">
        <w:rPr>
          <w:sz w:val="28"/>
          <w:szCs w:val="28"/>
        </w:rPr>
        <w:t>Музыка П.Чайковского, х</w:t>
      </w:r>
      <w:r w:rsidRPr="005E6912">
        <w:rPr>
          <w:sz w:val="28"/>
          <w:szCs w:val="28"/>
        </w:rPr>
        <w:t>ореография М. Петипа.</w:t>
      </w:r>
    </w:p>
    <w:p w:rsidR="00C82357" w:rsidRPr="003C481E" w:rsidRDefault="00E47725" w:rsidP="003C481E">
      <w:pPr>
        <w:pStyle w:val="a3"/>
        <w:spacing w:before="0" w:line="360" w:lineRule="auto"/>
        <w:ind w:left="0" w:firstLine="709"/>
        <w:jc w:val="both"/>
        <w:rPr>
          <w:b/>
          <w:sz w:val="28"/>
          <w:szCs w:val="28"/>
        </w:rPr>
      </w:pPr>
      <w:r w:rsidRPr="005E6912">
        <w:rPr>
          <w:b/>
          <w:sz w:val="28"/>
          <w:szCs w:val="28"/>
        </w:rPr>
        <w:t>Вариации к</w:t>
      </w:r>
      <w:r w:rsidR="003C481E">
        <w:rPr>
          <w:b/>
          <w:sz w:val="28"/>
          <w:szCs w:val="28"/>
        </w:rPr>
        <w:t xml:space="preserve">укол  из балета  «Фея  кукол». </w:t>
      </w:r>
      <w:r w:rsidR="003C481E">
        <w:rPr>
          <w:sz w:val="28"/>
          <w:szCs w:val="28"/>
        </w:rPr>
        <w:t xml:space="preserve">Музыка  Й.Байера,  Р.Дриго, </w:t>
      </w:r>
      <w:r w:rsidR="003C481E">
        <w:rPr>
          <w:sz w:val="28"/>
          <w:szCs w:val="28"/>
        </w:rPr>
        <w:lastRenderedPageBreak/>
        <w:t>х</w:t>
      </w:r>
      <w:r w:rsidRPr="005E6912">
        <w:rPr>
          <w:sz w:val="28"/>
          <w:szCs w:val="28"/>
        </w:rPr>
        <w:t>ореография К.Сергеева</w:t>
      </w:r>
      <w:r w:rsidR="003C481E">
        <w:rPr>
          <w:sz w:val="28"/>
          <w:szCs w:val="28"/>
        </w:rPr>
        <w:t>.</w:t>
      </w:r>
    </w:p>
    <w:p w:rsidR="00A00152" w:rsidRPr="003C481E" w:rsidRDefault="00C82357" w:rsidP="003C481E">
      <w:pPr>
        <w:pStyle w:val="a3"/>
        <w:spacing w:before="0" w:line="360" w:lineRule="auto"/>
        <w:ind w:left="0" w:firstLine="709"/>
        <w:jc w:val="both"/>
        <w:rPr>
          <w:b/>
          <w:sz w:val="28"/>
          <w:szCs w:val="28"/>
          <w:u w:val="single"/>
        </w:rPr>
      </w:pPr>
      <w:r w:rsidRPr="005E6912">
        <w:rPr>
          <w:b/>
          <w:sz w:val="28"/>
          <w:szCs w:val="28"/>
          <w:u w:val="single"/>
        </w:rPr>
        <w:t>Народный танец</w:t>
      </w:r>
      <w:r w:rsidR="003C481E" w:rsidRPr="003C481E">
        <w:rPr>
          <w:b/>
          <w:sz w:val="28"/>
          <w:szCs w:val="28"/>
        </w:rPr>
        <w:t xml:space="preserve"> </w:t>
      </w:r>
      <w:r w:rsidR="00A00152" w:rsidRPr="005E6912">
        <w:rPr>
          <w:sz w:val="28"/>
          <w:szCs w:val="28"/>
        </w:rPr>
        <w:t>- хореографические композиции на материале</w:t>
      </w:r>
      <w:r w:rsidR="00A00152" w:rsidRPr="005E6912">
        <w:rPr>
          <w:b/>
          <w:sz w:val="28"/>
          <w:szCs w:val="28"/>
        </w:rPr>
        <w:t xml:space="preserve"> академического народного танца</w:t>
      </w:r>
      <w:r w:rsidR="0013683E" w:rsidRPr="005E6912">
        <w:rPr>
          <w:b/>
          <w:sz w:val="28"/>
          <w:szCs w:val="28"/>
        </w:rPr>
        <w:t>;</w:t>
      </w:r>
    </w:p>
    <w:p w:rsidR="0013683E" w:rsidRPr="005E6912" w:rsidRDefault="0013683E" w:rsidP="003C481E">
      <w:pPr>
        <w:pStyle w:val="a3"/>
        <w:spacing w:before="0" w:line="360" w:lineRule="auto"/>
        <w:ind w:left="0" w:firstLine="709"/>
        <w:jc w:val="both"/>
        <w:rPr>
          <w:b/>
          <w:sz w:val="28"/>
          <w:szCs w:val="28"/>
        </w:rPr>
      </w:pPr>
      <w:r w:rsidRPr="005E6912">
        <w:rPr>
          <w:b/>
          <w:sz w:val="28"/>
          <w:szCs w:val="28"/>
        </w:rPr>
        <w:t xml:space="preserve">- </w:t>
      </w:r>
      <w:r w:rsidRPr="005E6912">
        <w:rPr>
          <w:sz w:val="28"/>
          <w:szCs w:val="28"/>
        </w:rPr>
        <w:t>хореографические композиции на материале</w:t>
      </w:r>
      <w:r w:rsidRPr="005E6912">
        <w:rPr>
          <w:b/>
          <w:sz w:val="28"/>
          <w:szCs w:val="28"/>
        </w:rPr>
        <w:t xml:space="preserve"> регионального танца</w:t>
      </w:r>
      <w:r w:rsidR="00BD4CD3" w:rsidRPr="005E6912">
        <w:rPr>
          <w:b/>
          <w:sz w:val="28"/>
          <w:szCs w:val="28"/>
        </w:rPr>
        <w:t>.</w:t>
      </w:r>
    </w:p>
    <w:p w:rsidR="009261A0" w:rsidRPr="005E6912" w:rsidRDefault="009261A0" w:rsidP="003C481E">
      <w:pPr>
        <w:pStyle w:val="a3"/>
        <w:ind w:left="0"/>
        <w:rPr>
          <w:sz w:val="28"/>
          <w:szCs w:val="28"/>
        </w:rPr>
      </w:pPr>
    </w:p>
    <w:p w:rsidR="00C82357" w:rsidRPr="005E6912" w:rsidRDefault="00C82357" w:rsidP="00401A48">
      <w:pPr>
        <w:pStyle w:val="a3"/>
        <w:numPr>
          <w:ilvl w:val="0"/>
          <w:numId w:val="5"/>
        </w:numPr>
        <w:jc w:val="center"/>
        <w:rPr>
          <w:b/>
          <w:sz w:val="28"/>
          <w:szCs w:val="28"/>
        </w:rPr>
      </w:pPr>
      <w:r w:rsidRPr="005E6912">
        <w:rPr>
          <w:b/>
          <w:sz w:val="28"/>
          <w:szCs w:val="28"/>
        </w:rPr>
        <w:t>Требования к уровню подготовки обучающихся</w:t>
      </w:r>
    </w:p>
    <w:p w:rsidR="00C82357" w:rsidRPr="005E6912" w:rsidRDefault="00C82357">
      <w:pPr>
        <w:kinsoku w:val="0"/>
        <w:overflowPunct w:val="0"/>
        <w:spacing w:before="4" w:line="150" w:lineRule="exact"/>
        <w:rPr>
          <w:sz w:val="28"/>
          <w:szCs w:val="28"/>
        </w:rPr>
      </w:pPr>
    </w:p>
    <w:p w:rsidR="00C82357" w:rsidRPr="005E6912" w:rsidRDefault="00C82357" w:rsidP="003C481E">
      <w:pPr>
        <w:pStyle w:val="a3"/>
        <w:spacing w:before="0" w:line="360" w:lineRule="auto"/>
        <w:ind w:left="0" w:firstLine="709"/>
        <w:jc w:val="both"/>
        <w:rPr>
          <w:sz w:val="28"/>
          <w:szCs w:val="28"/>
        </w:rPr>
      </w:pPr>
      <w:r w:rsidRPr="005E6912">
        <w:rPr>
          <w:sz w:val="28"/>
          <w:szCs w:val="28"/>
        </w:rPr>
        <w:t>Уровень подготовки обучающихся является результатом освоения программы учебного предмета «Подготовка концертных номеров», который определяется  формированием  комплекса  знаний, умений  и  навыков,  таких,  как:</w:t>
      </w:r>
    </w:p>
    <w:p w:rsidR="00C82357" w:rsidRPr="005E6912" w:rsidRDefault="00C82357" w:rsidP="003C481E">
      <w:pPr>
        <w:pStyle w:val="a3"/>
        <w:spacing w:before="0" w:line="360" w:lineRule="auto"/>
        <w:ind w:left="0" w:firstLine="709"/>
        <w:jc w:val="both"/>
        <w:rPr>
          <w:sz w:val="28"/>
          <w:szCs w:val="28"/>
        </w:rPr>
      </w:pPr>
      <w:r w:rsidRPr="005E6912">
        <w:rPr>
          <w:sz w:val="28"/>
          <w:szCs w:val="28"/>
        </w:rPr>
        <w:t>умение осуществлять подготовку концертных номеров, партий под руководством преподавателя;</w:t>
      </w:r>
    </w:p>
    <w:p w:rsidR="00C82357" w:rsidRPr="005E6912" w:rsidRDefault="00C82357" w:rsidP="003C481E">
      <w:pPr>
        <w:pStyle w:val="a3"/>
        <w:spacing w:before="0" w:line="360" w:lineRule="auto"/>
        <w:ind w:left="0" w:firstLine="709"/>
        <w:jc w:val="both"/>
        <w:rPr>
          <w:sz w:val="28"/>
          <w:szCs w:val="28"/>
        </w:rPr>
      </w:pPr>
      <w:r w:rsidRPr="005E6912">
        <w:rPr>
          <w:sz w:val="28"/>
          <w:szCs w:val="28"/>
        </w:rPr>
        <w:t>умение ра</w:t>
      </w:r>
      <w:r w:rsidR="003C481E">
        <w:rPr>
          <w:sz w:val="28"/>
          <w:szCs w:val="28"/>
        </w:rPr>
        <w:t>боты в танцевальном коллективе;</w:t>
      </w:r>
    </w:p>
    <w:p w:rsidR="00C82357" w:rsidRPr="005E6912" w:rsidRDefault="00C82357" w:rsidP="003C481E">
      <w:pPr>
        <w:pStyle w:val="a3"/>
        <w:spacing w:before="0" w:line="360" w:lineRule="auto"/>
        <w:ind w:left="0" w:firstLine="709"/>
        <w:jc w:val="both"/>
        <w:rPr>
          <w:sz w:val="28"/>
          <w:szCs w:val="28"/>
        </w:rPr>
      </w:pPr>
      <w:r w:rsidRPr="005E6912">
        <w:rPr>
          <w:sz w:val="28"/>
          <w:szCs w:val="28"/>
        </w:rPr>
        <w:t>умение видеть, анализировать и исправлят</w:t>
      </w:r>
      <w:r w:rsidR="003C481E">
        <w:rPr>
          <w:sz w:val="28"/>
          <w:szCs w:val="28"/>
        </w:rPr>
        <w:t>ь ошибки исполнения;</w:t>
      </w:r>
    </w:p>
    <w:p w:rsidR="00C82357" w:rsidRPr="005E6912" w:rsidRDefault="00C82357" w:rsidP="003C481E">
      <w:pPr>
        <w:pStyle w:val="a3"/>
        <w:spacing w:before="0" w:line="360" w:lineRule="auto"/>
        <w:ind w:left="0" w:firstLine="709"/>
        <w:jc w:val="both"/>
        <w:rPr>
          <w:sz w:val="28"/>
          <w:szCs w:val="28"/>
        </w:rPr>
      </w:pPr>
      <w:r w:rsidRPr="005E6912">
        <w:rPr>
          <w:sz w:val="28"/>
          <w:szCs w:val="28"/>
        </w:rPr>
        <w:t>умение понимать и исполнять указание преподавателя, творчески работать над хореографическим произведением на репетиции,</w:t>
      </w:r>
    </w:p>
    <w:p w:rsidR="00C82357" w:rsidRPr="005E6912" w:rsidRDefault="00C82357" w:rsidP="003C481E">
      <w:pPr>
        <w:pStyle w:val="a3"/>
        <w:spacing w:before="0" w:line="360" w:lineRule="auto"/>
        <w:ind w:left="0" w:firstLine="709"/>
        <w:jc w:val="both"/>
        <w:rPr>
          <w:sz w:val="28"/>
          <w:szCs w:val="28"/>
        </w:rPr>
      </w:pPr>
      <w:r w:rsidRPr="005E6912">
        <w:rPr>
          <w:sz w:val="28"/>
          <w:szCs w:val="28"/>
        </w:rPr>
        <w:t>навыки участия в репетиционной работе.</w:t>
      </w:r>
    </w:p>
    <w:p w:rsidR="00C82357" w:rsidRPr="005E6912" w:rsidRDefault="00C82357" w:rsidP="00BF274B">
      <w:pPr>
        <w:pStyle w:val="a3"/>
        <w:numPr>
          <w:ilvl w:val="0"/>
          <w:numId w:val="5"/>
        </w:numPr>
        <w:spacing w:line="360" w:lineRule="auto"/>
        <w:jc w:val="center"/>
        <w:rPr>
          <w:b/>
          <w:sz w:val="28"/>
          <w:szCs w:val="28"/>
        </w:rPr>
      </w:pPr>
      <w:r w:rsidRPr="005E6912">
        <w:rPr>
          <w:b/>
          <w:sz w:val="28"/>
          <w:szCs w:val="28"/>
        </w:rPr>
        <w:t>Формы и методы контроля, система оценок</w:t>
      </w:r>
    </w:p>
    <w:p w:rsidR="00C82357" w:rsidRPr="005E6912" w:rsidRDefault="00C82357" w:rsidP="00BF274B">
      <w:pPr>
        <w:numPr>
          <w:ilvl w:val="2"/>
          <w:numId w:val="1"/>
        </w:numPr>
        <w:tabs>
          <w:tab w:val="left" w:pos="427"/>
          <w:tab w:val="left" w:pos="2213"/>
        </w:tabs>
        <w:kinsoku w:val="0"/>
        <w:overflowPunct w:val="0"/>
        <w:spacing w:line="360" w:lineRule="auto"/>
        <w:ind w:left="2213" w:right="6"/>
        <w:rPr>
          <w:i/>
          <w:sz w:val="28"/>
          <w:szCs w:val="28"/>
        </w:rPr>
      </w:pPr>
      <w:r w:rsidRPr="005E6912">
        <w:rPr>
          <w:i/>
          <w:sz w:val="28"/>
          <w:szCs w:val="28"/>
        </w:rPr>
        <w:t>Аттестация:  цели,  виды,  форма,  содержание</w:t>
      </w:r>
    </w:p>
    <w:p w:rsidR="00C82357" w:rsidRPr="005E6912" w:rsidRDefault="00C82357" w:rsidP="003C481E">
      <w:pPr>
        <w:pStyle w:val="a3"/>
        <w:spacing w:before="0" w:line="360" w:lineRule="auto"/>
        <w:ind w:left="0" w:firstLine="709"/>
        <w:jc w:val="both"/>
        <w:rPr>
          <w:sz w:val="28"/>
          <w:szCs w:val="28"/>
        </w:rPr>
      </w:pPr>
      <w:r w:rsidRPr="005E6912">
        <w:rPr>
          <w:sz w:val="28"/>
          <w:szCs w:val="28"/>
        </w:rPr>
        <w:t>Оценка</w:t>
      </w:r>
      <w:r w:rsidR="003C481E">
        <w:rPr>
          <w:sz w:val="28"/>
          <w:szCs w:val="28"/>
        </w:rPr>
        <w:t xml:space="preserve"> качества реализации программы «Подготовка концертных номеров»</w:t>
      </w:r>
      <w:r w:rsidRPr="005E6912">
        <w:rPr>
          <w:sz w:val="28"/>
          <w:szCs w:val="28"/>
        </w:rPr>
        <w:t xml:space="preserve"> включает в себя текущий контроль успеваемости, промежуточную аттестацию обучающихся.</w:t>
      </w:r>
    </w:p>
    <w:p w:rsidR="00C82357" w:rsidRPr="005E6912" w:rsidRDefault="00C82357" w:rsidP="003C481E">
      <w:pPr>
        <w:pStyle w:val="a3"/>
        <w:spacing w:before="0" w:line="360" w:lineRule="auto"/>
        <w:ind w:left="0" w:firstLine="709"/>
        <w:jc w:val="both"/>
        <w:rPr>
          <w:sz w:val="28"/>
          <w:szCs w:val="28"/>
        </w:rPr>
      </w:pPr>
      <w:r w:rsidRPr="005E6912">
        <w:rPr>
          <w:sz w:val="28"/>
          <w:szCs w:val="28"/>
        </w:rPr>
        <w:t>Успеваемость учащихся проверяется на различных выступлениях: академических и тематических концертах, конкурсах, просмотрах и т.д.</w:t>
      </w:r>
    </w:p>
    <w:p w:rsidR="00C82357" w:rsidRPr="005E6912" w:rsidRDefault="00C82357" w:rsidP="003C481E">
      <w:pPr>
        <w:pStyle w:val="a3"/>
        <w:spacing w:before="0" w:line="360" w:lineRule="auto"/>
        <w:ind w:left="0" w:firstLine="709"/>
        <w:jc w:val="both"/>
        <w:rPr>
          <w:sz w:val="28"/>
          <w:szCs w:val="28"/>
        </w:rPr>
      </w:pPr>
      <w:r w:rsidRPr="005E6912">
        <w:rPr>
          <w:sz w:val="28"/>
          <w:szCs w:val="28"/>
        </w:rPr>
        <w:t>Текущий контроль успеваемости обучающихся проводится в счет аудиторного времени, предусмотренного на учебный предмет.</w:t>
      </w:r>
    </w:p>
    <w:p w:rsidR="00C82357" w:rsidRPr="005E6912" w:rsidRDefault="00C82357" w:rsidP="003C481E">
      <w:pPr>
        <w:pStyle w:val="a3"/>
        <w:spacing w:before="0" w:line="360" w:lineRule="auto"/>
        <w:ind w:left="0" w:firstLine="709"/>
        <w:jc w:val="both"/>
        <w:rPr>
          <w:sz w:val="28"/>
          <w:szCs w:val="28"/>
        </w:rPr>
      </w:pPr>
      <w:r w:rsidRPr="005E6912">
        <w:rPr>
          <w:sz w:val="28"/>
          <w:szCs w:val="28"/>
        </w:rPr>
        <w:t>Промежуточная аттестация проводится в форме контрольных уроков, зачетов и экзаменов. Контрольные уроки, зачеты и экзамены могут проходить в виде просмотра концертных номеров</w:t>
      </w:r>
      <w:r w:rsidR="000015CF" w:rsidRPr="005E6912">
        <w:rPr>
          <w:sz w:val="28"/>
          <w:szCs w:val="28"/>
        </w:rPr>
        <w:t xml:space="preserve"> или их фрагментов в учебной аудитории (балетном зале)</w:t>
      </w:r>
      <w:r w:rsidRPr="005E6912">
        <w:rPr>
          <w:sz w:val="28"/>
          <w:szCs w:val="28"/>
        </w:rPr>
        <w:t xml:space="preserve">, </w:t>
      </w:r>
      <w:r w:rsidR="000015CF" w:rsidRPr="005E6912">
        <w:rPr>
          <w:sz w:val="28"/>
          <w:szCs w:val="28"/>
        </w:rPr>
        <w:t>на сцене концертного зала  учебного заведения</w:t>
      </w:r>
      <w:r w:rsidRPr="005E6912">
        <w:rPr>
          <w:sz w:val="28"/>
          <w:szCs w:val="28"/>
        </w:rPr>
        <w:t xml:space="preserve">, </w:t>
      </w:r>
      <w:r w:rsidR="000015CF" w:rsidRPr="005E6912">
        <w:rPr>
          <w:sz w:val="28"/>
          <w:szCs w:val="28"/>
        </w:rPr>
        <w:t xml:space="preserve">а </w:t>
      </w:r>
      <w:r w:rsidR="003C481E">
        <w:rPr>
          <w:sz w:val="28"/>
          <w:szCs w:val="28"/>
        </w:rPr>
        <w:lastRenderedPageBreak/>
        <w:t>так</w:t>
      </w:r>
      <w:r w:rsidR="000015CF" w:rsidRPr="005E6912">
        <w:rPr>
          <w:sz w:val="28"/>
          <w:szCs w:val="28"/>
        </w:rPr>
        <w:t xml:space="preserve">же </w:t>
      </w:r>
      <w:r w:rsidRPr="005E6912">
        <w:rPr>
          <w:sz w:val="28"/>
          <w:szCs w:val="28"/>
        </w:rPr>
        <w:t>исполнения концертных  программ.</w:t>
      </w:r>
    </w:p>
    <w:p w:rsidR="00C82357" w:rsidRPr="005E6912" w:rsidRDefault="00C82357" w:rsidP="003C481E">
      <w:pPr>
        <w:pStyle w:val="a3"/>
        <w:spacing w:before="0" w:line="360" w:lineRule="auto"/>
        <w:ind w:left="0" w:firstLine="709"/>
        <w:jc w:val="both"/>
        <w:rPr>
          <w:sz w:val="28"/>
          <w:szCs w:val="28"/>
        </w:rPr>
      </w:pPr>
      <w:r w:rsidRPr="005E6912">
        <w:rPr>
          <w:sz w:val="28"/>
          <w:szCs w:val="28"/>
        </w:rPr>
        <w:t>Контрольные уроки и зачеты в рамках промежуточной аттестации проводятся на завершающих полугодие учебных занятиях в счет аудиторного времени, предусмотренного на учебный предмет.</w:t>
      </w:r>
    </w:p>
    <w:p w:rsidR="007C16AC" w:rsidRPr="005E6912" w:rsidRDefault="007C16AC" w:rsidP="003C481E">
      <w:pPr>
        <w:pStyle w:val="a3"/>
        <w:spacing w:before="0" w:line="360" w:lineRule="auto"/>
        <w:ind w:left="0" w:firstLine="709"/>
        <w:jc w:val="both"/>
        <w:rPr>
          <w:sz w:val="28"/>
          <w:szCs w:val="28"/>
        </w:rPr>
      </w:pPr>
      <w:r w:rsidRPr="005E6912">
        <w:rPr>
          <w:sz w:val="28"/>
          <w:szCs w:val="28"/>
        </w:rPr>
        <w:t xml:space="preserve">Итоговым отчётом по предмету «Подготовка концертных номеров» является ежегодный отчётный концерт хореографического отделения </w:t>
      </w:r>
      <w:r w:rsidR="003C481E">
        <w:rPr>
          <w:sz w:val="28"/>
          <w:szCs w:val="28"/>
        </w:rPr>
        <w:t>образовательного учреждения</w:t>
      </w:r>
    </w:p>
    <w:p w:rsidR="00C82357" w:rsidRPr="005E6912" w:rsidRDefault="00C82357" w:rsidP="003402B2">
      <w:pPr>
        <w:pStyle w:val="a3"/>
        <w:jc w:val="center"/>
        <w:rPr>
          <w:i/>
          <w:sz w:val="28"/>
          <w:szCs w:val="28"/>
        </w:rPr>
      </w:pPr>
      <w:r w:rsidRPr="005E6912">
        <w:rPr>
          <w:i/>
          <w:sz w:val="28"/>
          <w:szCs w:val="28"/>
        </w:rPr>
        <w:t>2.Критерии оценок</w:t>
      </w:r>
    </w:p>
    <w:p w:rsidR="00C82357" w:rsidRPr="005E6912" w:rsidRDefault="00C82357">
      <w:pPr>
        <w:kinsoku w:val="0"/>
        <w:overflowPunct w:val="0"/>
        <w:spacing w:before="9" w:line="150" w:lineRule="exact"/>
        <w:rPr>
          <w:sz w:val="28"/>
          <w:szCs w:val="28"/>
        </w:rPr>
      </w:pPr>
    </w:p>
    <w:p w:rsidR="00C82357" w:rsidRPr="005E6912" w:rsidRDefault="00C82357" w:rsidP="003C481E">
      <w:pPr>
        <w:pStyle w:val="a3"/>
        <w:spacing w:before="0" w:line="360" w:lineRule="auto"/>
        <w:ind w:left="0" w:firstLine="709"/>
        <w:jc w:val="both"/>
        <w:rPr>
          <w:sz w:val="28"/>
          <w:szCs w:val="28"/>
        </w:rPr>
      </w:pPr>
      <w:r w:rsidRPr="005E6912">
        <w:rPr>
          <w:sz w:val="28"/>
          <w:szCs w:val="28"/>
        </w:rPr>
        <w:t>Для аттестации обучающихся создаются фонды оценочных средств, которые включают в себя методы контроля, позволяющие оценить приобретенные знания, умения и навыки.</w:t>
      </w:r>
    </w:p>
    <w:p w:rsidR="003C481E" w:rsidRDefault="00C82357" w:rsidP="003C481E">
      <w:pPr>
        <w:pStyle w:val="a3"/>
        <w:spacing w:before="0" w:line="360" w:lineRule="auto"/>
        <w:ind w:left="0" w:firstLine="709"/>
        <w:jc w:val="both"/>
        <w:rPr>
          <w:sz w:val="28"/>
          <w:szCs w:val="28"/>
        </w:rPr>
      </w:pPr>
      <w:r w:rsidRPr="005E6912">
        <w:rPr>
          <w:sz w:val="28"/>
          <w:szCs w:val="28"/>
        </w:rPr>
        <w:t>По итогам исполнения программы на просмотре, концерте, конкурсе</w:t>
      </w:r>
      <w:r w:rsidR="00217F6E" w:rsidRPr="005E6912">
        <w:rPr>
          <w:sz w:val="28"/>
          <w:szCs w:val="28"/>
        </w:rPr>
        <w:t xml:space="preserve"> выставляется оценка по пятибалл</w:t>
      </w:r>
      <w:r w:rsidRPr="005E6912">
        <w:rPr>
          <w:sz w:val="28"/>
          <w:szCs w:val="28"/>
        </w:rPr>
        <w:t>ьной шкале:</w:t>
      </w:r>
    </w:p>
    <w:p w:rsidR="00BF274B" w:rsidRDefault="00BF274B" w:rsidP="003C481E">
      <w:pPr>
        <w:pStyle w:val="a3"/>
        <w:spacing w:before="0" w:line="360" w:lineRule="auto"/>
        <w:ind w:left="0" w:firstLine="709"/>
        <w:jc w:val="right"/>
        <w:rPr>
          <w:sz w:val="28"/>
          <w:szCs w:val="28"/>
        </w:rPr>
      </w:pPr>
    </w:p>
    <w:p w:rsidR="00BF274B" w:rsidRDefault="00BF274B" w:rsidP="003C481E">
      <w:pPr>
        <w:pStyle w:val="a3"/>
        <w:spacing w:before="0" w:line="360" w:lineRule="auto"/>
        <w:ind w:left="0" w:firstLine="709"/>
        <w:jc w:val="right"/>
        <w:rPr>
          <w:sz w:val="28"/>
          <w:szCs w:val="28"/>
        </w:rPr>
      </w:pPr>
    </w:p>
    <w:p w:rsidR="00BF274B" w:rsidRDefault="00BF274B" w:rsidP="003C481E">
      <w:pPr>
        <w:pStyle w:val="a3"/>
        <w:spacing w:before="0" w:line="360" w:lineRule="auto"/>
        <w:ind w:left="0" w:firstLine="709"/>
        <w:jc w:val="right"/>
        <w:rPr>
          <w:sz w:val="28"/>
          <w:szCs w:val="28"/>
        </w:rPr>
      </w:pPr>
    </w:p>
    <w:p w:rsidR="00C82357" w:rsidRPr="003C481E" w:rsidRDefault="00217F6E" w:rsidP="003C481E">
      <w:pPr>
        <w:pStyle w:val="a3"/>
        <w:spacing w:before="0" w:line="360" w:lineRule="auto"/>
        <w:ind w:left="0" w:firstLine="709"/>
        <w:jc w:val="right"/>
        <w:rPr>
          <w:sz w:val="28"/>
          <w:szCs w:val="28"/>
        </w:rPr>
      </w:pPr>
      <w:r w:rsidRPr="005E6912">
        <w:rPr>
          <w:sz w:val="28"/>
          <w:szCs w:val="28"/>
        </w:rPr>
        <w:tab/>
      </w:r>
      <w:r w:rsidRPr="005E6912">
        <w:rPr>
          <w:sz w:val="28"/>
          <w:szCs w:val="28"/>
        </w:rPr>
        <w:tab/>
      </w:r>
      <w:r w:rsidR="003402B2" w:rsidRPr="005E6912">
        <w:rPr>
          <w:sz w:val="28"/>
          <w:szCs w:val="28"/>
        </w:rPr>
        <w:t xml:space="preserve">                                                                                                                        </w:t>
      </w:r>
      <w:r w:rsidR="00C82357" w:rsidRPr="005E6912">
        <w:rPr>
          <w:b/>
          <w:i/>
          <w:sz w:val="28"/>
          <w:szCs w:val="28"/>
        </w:rPr>
        <w:t>Таблица 5</w:t>
      </w:r>
    </w:p>
    <w:tbl>
      <w:tblPr>
        <w:tblW w:w="0" w:type="auto"/>
        <w:tblInd w:w="101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3367"/>
        <w:gridCol w:w="6096"/>
      </w:tblGrid>
      <w:tr w:rsidR="00C82357" w:rsidRPr="00BF274B">
        <w:trPr>
          <w:trHeight w:hRule="exact" w:val="494"/>
        </w:trPr>
        <w:tc>
          <w:tcPr>
            <w:tcW w:w="33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82357" w:rsidRPr="00BF274B" w:rsidRDefault="00C82357">
            <w:pPr>
              <w:pStyle w:val="TableParagraph"/>
              <w:kinsoku w:val="0"/>
              <w:overflowPunct w:val="0"/>
              <w:spacing w:line="318" w:lineRule="exact"/>
              <w:ind w:right="1"/>
              <w:jc w:val="center"/>
              <w:rPr>
                <w:rFonts w:eastAsiaTheme="minorEastAsia"/>
                <w:b/>
                <w:sz w:val="28"/>
                <w:szCs w:val="28"/>
              </w:rPr>
            </w:pPr>
            <w:r w:rsidRPr="00BF274B">
              <w:rPr>
                <w:rFonts w:eastAsiaTheme="minorEastAsia"/>
                <w:b/>
                <w:sz w:val="28"/>
                <w:szCs w:val="28"/>
              </w:rPr>
              <w:t>Оценка</w:t>
            </w:r>
          </w:p>
        </w:tc>
        <w:tc>
          <w:tcPr>
            <w:tcW w:w="60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82357" w:rsidRPr="00BF274B" w:rsidRDefault="00C82357">
            <w:pPr>
              <w:pStyle w:val="TableParagraph"/>
              <w:kinsoku w:val="0"/>
              <w:overflowPunct w:val="0"/>
              <w:spacing w:line="318" w:lineRule="exact"/>
              <w:ind w:left="740"/>
              <w:rPr>
                <w:rFonts w:eastAsiaTheme="minorEastAsia"/>
                <w:b/>
                <w:sz w:val="28"/>
                <w:szCs w:val="28"/>
              </w:rPr>
            </w:pPr>
            <w:r w:rsidRPr="00BF274B">
              <w:rPr>
                <w:rFonts w:eastAsiaTheme="minorEastAsia"/>
                <w:b/>
                <w:sz w:val="28"/>
                <w:szCs w:val="28"/>
              </w:rPr>
              <w:t>Критерии оценивания выступления</w:t>
            </w:r>
          </w:p>
        </w:tc>
      </w:tr>
      <w:tr w:rsidR="00C82357" w:rsidRPr="00BF274B">
        <w:trPr>
          <w:trHeight w:hRule="exact" w:val="1459"/>
        </w:trPr>
        <w:tc>
          <w:tcPr>
            <w:tcW w:w="33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82357" w:rsidRPr="00BF274B" w:rsidRDefault="00C82357">
            <w:pPr>
              <w:pStyle w:val="TableParagraph"/>
              <w:kinsoku w:val="0"/>
              <w:overflowPunct w:val="0"/>
              <w:spacing w:line="314" w:lineRule="exact"/>
              <w:ind w:left="102"/>
              <w:rPr>
                <w:rFonts w:eastAsiaTheme="minorEastAsia"/>
                <w:sz w:val="28"/>
                <w:szCs w:val="28"/>
              </w:rPr>
            </w:pPr>
            <w:r w:rsidRPr="00227AF8">
              <w:rPr>
                <w:rFonts w:eastAsiaTheme="minorEastAsia"/>
                <w:b/>
                <w:sz w:val="28"/>
                <w:szCs w:val="28"/>
              </w:rPr>
              <w:t xml:space="preserve">5 </w:t>
            </w:r>
            <w:r w:rsidRPr="00BF274B">
              <w:rPr>
                <w:rFonts w:eastAsiaTheme="minorEastAsia"/>
                <w:sz w:val="28"/>
                <w:szCs w:val="28"/>
              </w:rPr>
              <w:t>(«отлично»)</w:t>
            </w:r>
          </w:p>
        </w:tc>
        <w:tc>
          <w:tcPr>
            <w:tcW w:w="60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82357" w:rsidRPr="00BF274B" w:rsidRDefault="00C82357">
            <w:pPr>
              <w:pStyle w:val="TableParagraph"/>
              <w:tabs>
                <w:tab w:val="left" w:pos="1782"/>
                <w:tab w:val="left" w:pos="3692"/>
                <w:tab w:val="left" w:pos="4158"/>
              </w:tabs>
              <w:kinsoku w:val="0"/>
              <w:overflowPunct w:val="0"/>
              <w:spacing w:line="313" w:lineRule="exact"/>
              <w:ind w:left="102"/>
              <w:rPr>
                <w:rFonts w:eastAsiaTheme="minorEastAsia"/>
                <w:sz w:val="28"/>
                <w:szCs w:val="28"/>
              </w:rPr>
            </w:pPr>
            <w:r w:rsidRPr="00BF274B">
              <w:rPr>
                <w:rFonts w:eastAsiaTheme="minorEastAsia"/>
                <w:sz w:val="28"/>
                <w:szCs w:val="28"/>
              </w:rPr>
              <w:t>технически</w:t>
            </w:r>
            <w:r w:rsidRPr="00BF274B">
              <w:rPr>
                <w:rFonts w:eastAsiaTheme="minorEastAsia"/>
                <w:sz w:val="28"/>
                <w:szCs w:val="28"/>
              </w:rPr>
              <w:tab/>
              <w:t>качественное</w:t>
            </w:r>
            <w:r w:rsidRPr="00BF274B">
              <w:rPr>
                <w:rFonts w:eastAsiaTheme="minorEastAsia"/>
                <w:sz w:val="28"/>
                <w:szCs w:val="28"/>
              </w:rPr>
              <w:tab/>
              <w:t>и</w:t>
            </w:r>
            <w:r w:rsidRPr="00BF274B">
              <w:rPr>
                <w:rFonts w:eastAsiaTheme="minorEastAsia"/>
                <w:sz w:val="28"/>
                <w:szCs w:val="28"/>
              </w:rPr>
              <w:tab/>
              <w:t>художественно</w:t>
            </w:r>
          </w:p>
          <w:p w:rsidR="00C82357" w:rsidRPr="00BF274B" w:rsidRDefault="00C82357">
            <w:pPr>
              <w:pStyle w:val="TableParagraph"/>
              <w:kinsoku w:val="0"/>
              <w:overflowPunct w:val="0"/>
              <w:spacing w:line="160" w:lineRule="exact"/>
              <w:rPr>
                <w:rFonts w:eastAsiaTheme="minorEastAsia"/>
                <w:sz w:val="28"/>
                <w:szCs w:val="28"/>
              </w:rPr>
            </w:pPr>
          </w:p>
          <w:p w:rsidR="00C82357" w:rsidRPr="00BF274B" w:rsidRDefault="00C82357">
            <w:pPr>
              <w:pStyle w:val="TableParagraph"/>
              <w:tabs>
                <w:tab w:val="left" w:pos="1954"/>
                <w:tab w:val="left" w:pos="3697"/>
                <w:tab w:val="left" w:pos="5427"/>
              </w:tabs>
              <w:kinsoku w:val="0"/>
              <w:overflowPunct w:val="0"/>
              <w:spacing w:line="358" w:lineRule="auto"/>
              <w:ind w:left="102" w:right="99"/>
              <w:rPr>
                <w:rFonts w:eastAsiaTheme="minorEastAsia"/>
                <w:sz w:val="28"/>
                <w:szCs w:val="28"/>
              </w:rPr>
            </w:pPr>
            <w:r w:rsidRPr="00BF274B">
              <w:rPr>
                <w:rFonts w:eastAsiaTheme="minorEastAsia"/>
                <w:sz w:val="28"/>
                <w:szCs w:val="28"/>
              </w:rPr>
              <w:t>осмысленное</w:t>
            </w:r>
            <w:r w:rsidRPr="00BF274B">
              <w:rPr>
                <w:rFonts w:eastAsiaTheme="minorEastAsia"/>
                <w:sz w:val="28"/>
                <w:szCs w:val="28"/>
              </w:rPr>
              <w:tab/>
              <w:t>исполнение,</w:t>
            </w:r>
            <w:r w:rsidRPr="00BF274B">
              <w:rPr>
                <w:rFonts w:eastAsiaTheme="minorEastAsia"/>
                <w:sz w:val="28"/>
                <w:szCs w:val="28"/>
              </w:rPr>
              <w:tab/>
              <w:t>отвечающее</w:t>
            </w:r>
            <w:r w:rsidRPr="00BF274B">
              <w:rPr>
                <w:rFonts w:eastAsiaTheme="minorEastAsia"/>
                <w:sz w:val="28"/>
                <w:szCs w:val="28"/>
              </w:rPr>
              <w:tab/>
              <w:t>всем требо</w:t>
            </w:r>
            <w:r w:rsidR="003C481E" w:rsidRPr="00BF274B">
              <w:rPr>
                <w:rFonts w:eastAsiaTheme="minorEastAsia"/>
                <w:sz w:val="28"/>
                <w:szCs w:val="28"/>
              </w:rPr>
              <w:t>ваниям на данном этапе обучения</w:t>
            </w:r>
          </w:p>
        </w:tc>
      </w:tr>
      <w:tr w:rsidR="00C82357" w:rsidRPr="00BF274B">
        <w:trPr>
          <w:trHeight w:hRule="exact" w:val="1459"/>
        </w:trPr>
        <w:tc>
          <w:tcPr>
            <w:tcW w:w="33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82357" w:rsidRPr="00BF274B" w:rsidRDefault="00C82357">
            <w:pPr>
              <w:pStyle w:val="TableParagraph"/>
              <w:kinsoku w:val="0"/>
              <w:overflowPunct w:val="0"/>
              <w:spacing w:line="314" w:lineRule="exact"/>
              <w:ind w:left="102"/>
              <w:rPr>
                <w:rFonts w:eastAsiaTheme="minorEastAsia"/>
                <w:sz w:val="28"/>
                <w:szCs w:val="28"/>
              </w:rPr>
            </w:pPr>
            <w:r w:rsidRPr="00BF274B">
              <w:rPr>
                <w:rFonts w:eastAsiaTheme="minorEastAsia"/>
                <w:b/>
                <w:sz w:val="28"/>
                <w:szCs w:val="28"/>
              </w:rPr>
              <w:t>4</w:t>
            </w:r>
            <w:r w:rsidRPr="00BF274B">
              <w:rPr>
                <w:rFonts w:eastAsiaTheme="minorEastAsia"/>
                <w:sz w:val="28"/>
                <w:szCs w:val="28"/>
              </w:rPr>
              <w:t xml:space="preserve"> («хорошо»)</w:t>
            </w:r>
          </w:p>
        </w:tc>
        <w:tc>
          <w:tcPr>
            <w:tcW w:w="60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82357" w:rsidRPr="00BF274B" w:rsidRDefault="00C82357">
            <w:pPr>
              <w:pStyle w:val="TableParagraph"/>
              <w:tabs>
                <w:tab w:val="left" w:pos="1321"/>
                <w:tab w:val="left" w:pos="2682"/>
                <w:tab w:val="left" w:pos="4186"/>
                <w:tab w:val="left" w:pos="5859"/>
              </w:tabs>
              <w:kinsoku w:val="0"/>
              <w:overflowPunct w:val="0"/>
              <w:spacing w:line="313" w:lineRule="exact"/>
              <w:ind w:left="102"/>
              <w:rPr>
                <w:rFonts w:eastAsiaTheme="minorEastAsia"/>
                <w:sz w:val="28"/>
                <w:szCs w:val="28"/>
              </w:rPr>
            </w:pPr>
            <w:r w:rsidRPr="00BF274B">
              <w:rPr>
                <w:rFonts w:eastAsiaTheme="minorEastAsia"/>
                <w:sz w:val="28"/>
                <w:szCs w:val="28"/>
              </w:rPr>
              <w:t>отметка</w:t>
            </w:r>
            <w:r w:rsidRPr="00BF274B">
              <w:rPr>
                <w:rFonts w:eastAsiaTheme="minorEastAsia"/>
                <w:sz w:val="28"/>
                <w:szCs w:val="28"/>
              </w:rPr>
              <w:tab/>
              <w:t>отражает</w:t>
            </w:r>
            <w:r w:rsidRPr="00BF274B">
              <w:rPr>
                <w:rFonts w:eastAsiaTheme="minorEastAsia"/>
                <w:sz w:val="28"/>
                <w:szCs w:val="28"/>
              </w:rPr>
              <w:tab/>
              <w:t>грамотное</w:t>
            </w:r>
            <w:r w:rsidRPr="00BF274B">
              <w:rPr>
                <w:rFonts w:eastAsiaTheme="minorEastAsia"/>
                <w:sz w:val="28"/>
                <w:szCs w:val="28"/>
              </w:rPr>
              <w:tab/>
              <w:t>исполнение</w:t>
            </w:r>
            <w:r w:rsidRPr="00BF274B">
              <w:rPr>
                <w:rFonts w:eastAsiaTheme="minorEastAsia"/>
                <w:sz w:val="28"/>
                <w:szCs w:val="28"/>
              </w:rPr>
              <w:tab/>
              <w:t>с</w:t>
            </w:r>
          </w:p>
          <w:p w:rsidR="00C82357" w:rsidRPr="00BF274B" w:rsidRDefault="00C82357">
            <w:pPr>
              <w:pStyle w:val="TableParagraph"/>
              <w:kinsoku w:val="0"/>
              <w:overflowPunct w:val="0"/>
              <w:spacing w:line="160" w:lineRule="exact"/>
              <w:rPr>
                <w:rFonts w:eastAsiaTheme="minorEastAsia"/>
                <w:sz w:val="28"/>
                <w:szCs w:val="28"/>
              </w:rPr>
            </w:pPr>
          </w:p>
          <w:p w:rsidR="00C82357" w:rsidRPr="00BF274B" w:rsidRDefault="00C82357">
            <w:pPr>
              <w:pStyle w:val="TableParagraph"/>
              <w:tabs>
                <w:tab w:val="left" w:pos="1825"/>
                <w:tab w:val="left" w:pos="3426"/>
                <w:tab w:val="left" w:pos="4119"/>
                <w:tab w:val="left" w:pos="4455"/>
              </w:tabs>
              <w:kinsoku w:val="0"/>
              <w:overflowPunct w:val="0"/>
              <w:spacing w:line="358" w:lineRule="auto"/>
              <w:ind w:left="102" w:right="99"/>
              <w:rPr>
                <w:rFonts w:eastAsiaTheme="minorEastAsia"/>
                <w:sz w:val="28"/>
                <w:szCs w:val="28"/>
              </w:rPr>
            </w:pPr>
            <w:r w:rsidRPr="00BF274B">
              <w:rPr>
                <w:rFonts w:eastAsiaTheme="minorEastAsia"/>
                <w:sz w:val="28"/>
                <w:szCs w:val="28"/>
              </w:rPr>
              <w:t>небольшими</w:t>
            </w:r>
            <w:r w:rsidRPr="00BF274B">
              <w:rPr>
                <w:rFonts w:eastAsiaTheme="minorEastAsia"/>
                <w:sz w:val="28"/>
                <w:szCs w:val="28"/>
              </w:rPr>
              <w:tab/>
              <w:t>недочетами</w:t>
            </w:r>
            <w:r w:rsidRPr="00BF274B">
              <w:rPr>
                <w:rFonts w:eastAsiaTheme="minorEastAsia"/>
                <w:sz w:val="28"/>
                <w:szCs w:val="28"/>
              </w:rPr>
              <w:tab/>
              <w:t>(как</w:t>
            </w:r>
            <w:r w:rsidRPr="00BF274B">
              <w:rPr>
                <w:rFonts w:eastAsiaTheme="minorEastAsia"/>
                <w:sz w:val="28"/>
                <w:szCs w:val="28"/>
              </w:rPr>
              <w:tab/>
              <w:t>в</w:t>
            </w:r>
            <w:r w:rsidRPr="00BF274B">
              <w:rPr>
                <w:rFonts w:eastAsiaTheme="minorEastAsia"/>
                <w:sz w:val="28"/>
                <w:szCs w:val="28"/>
              </w:rPr>
              <w:tab/>
              <w:t>техническом плане, так и в художественном)</w:t>
            </w:r>
          </w:p>
        </w:tc>
      </w:tr>
      <w:tr w:rsidR="00C82357" w:rsidRPr="00BF274B" w:rsidTr="008E5E9E">
        <w:trPr>
          <w:trHeight w:hRule="exact" w:val="2468"/>
        </w:trPr>
        <w:tc>
          <w:tcPr>
            <w:tcW w:w="33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82357" w:rsidRPr="00BF274B" w:rsidRDefault="00C82357">
            <w:pPr>
              <w:pStyle w:val="TableParagraph"/>
              <w:kinsoku w:val="0"/>
              <w:overflowPunct w:val="0"/>
              <w:spacing w:line="314" w:lineRule="exact"/>
              <w:ind w:left="102"/>
              <w:rPr>
                <w:rFonts w:eastAsiaTheme="minorEastAsia"/>
                <w:sz w:val="28"/>
                <w:szCs w:val="28"/>
              </w:rPr>
            </w:pPr>
            <w:r w:rsidRPr="00BF274B">
              <w:rPr>
                <w:rFonts w:eastAsiaTheme="minorEastAsia"/>
                <w:b/>
                <w:sz w:val="28"/>
                <w:szCs w:val="28"/>
              </w:rPr>
              <w:t>3</w:t>
            </w:r>
            <w:r w:rsidRPr="00BF274B">
              <w:rPr>
                <w:rFonts w:eastAsiaTheme="minorEastAsia"/>
                <w:sz w:val="28"/>
                <w:szCs w:val="28"/>
              </w:rPr>
              <w:t xml:space="preserve"> («удовлетворительно»)</w:t>
            </w:r>
          </w:p>
        </w:tc>
        <w:tc>
          <w:tcPr>
            <w:tcW w:w="60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82357" w:rsidRPr="00BF274B" w:rsidRDefault="00C82357" w:rsidP="00BF274B">
            <w:pPr>
              <w:pStyle w:val="TableParagraph"/>
              <w:kinsoku w:val="0"/>
              <w:overflowPunct w:val="0"/>
              <w:spacing w:line="360" w:lineRule="auto"/>
              <w:jc w:val="both"/>
              <w:rPr>
                <w:rFonts w:eastAsiaTheme="minorEastAsia"/>
                <w:sz w:val="28"/>
                <w:szCs w:val="28"/>
              </w:rPr>
            </w:pPr>
            <w:r w:rsidRPr="00BF274B">
              <w:rPr>
                <w:rFonts w:eastAsiaTheme="minorEastAsia"/>
                <w:sz w:val="28"/>
                <w:szCs w:val="28"/>
              </w:rPr>
              <w:t>исполнение с большим количеством недочетов,</w:t>
            </w:r>
          </w:p>
          <w:p w:rsidR="00C82357" w:rsidRPr="00BF274B" w:rsidRDefault="00C82357" w:rsidP="00BF274B">
            <w:pPr>
              <w:pStyle w:val="TableParagraph"/>
              <w:kinsoku w:val="0"/>
              <w:overflowPunct w:val="0"/>
              <w:spacing w:line="360" w:lineRule="auto"/>
              <w:jc w:val="both"/>
              <w:rPr>
                <w:rFonts w:eastAsiaTheme="minorEastAsia"/>
                <w:sz w:val="28"/>
                <w:szCs w:val="28"/>
              </w:rPr>
            </w:pPr>
            <w:r w:rsidRPr="00BF274B">
              <w:rPr>
                <w:rFonts w:eastAsiaTheme="minorEastAsia"/>
                <w:sz w:val="28"/>
                <w:szCs w:val="28"/>
              </w:rPr>
              <w:t>а именно: недоученные движения, слабая</w:t>
            </w:r>
          </w:p>
          <w:p w:rsidR="003C481E" w:rsidRPr="00BF274B" w:rsidRDefault="003C481E" w:rsidP="00BF274B">
            <w:pPr>
              <w:pStyle w:val="TableParagraph"/>
              <w:kinsoku w:val="0"/>
              <w:overflowPunct w:val="0"/>
              <w:spacing w:line="360" w:lineRule="auto"/>
              <w:jc w:val="both"/>
              <w:rPr>
                <w:rFonts w:eastAsiaTheme="minorEastAsia"/>
                <w:sz w:val="28"/>
                <w:szCs w:val="28"/>
              </w:rPr>
            </w:pPr>
            <w:r w:rsidRPr="00BF274B">
              <w:rPr>
                <w:rFonts w:eastAsiaTheme="minorEastAsia"/>
                <w:sz w:val="28"/>
                <w:szCs w:val="28"/>
              </w:rPr>
              <w:t>техническая</w:t>
            </w:r>
            <w:r w:rsidR="008E5E9E" w:rsidRPr="00BF274B">
              <w:rPr>
                <w:rFonts w:eastAsiaTheme="minorEastAsia"/>
                <w:sz w:val="28"/>
                <w:szCs w:val="28"/>
              </w:rPr>
              <w:t xml:space="preserve"> подготовка, невыразительное</w:t>
            </w:r>
          </w:p>
          <w:p w:rsidR="003C481E" w:rsidRPr="00BF274B" w:rsidRDefault="003C481E" w:rsidP="00BF274B">
            <w:pPr>
              <w:pStyle w:val="TableParagraph"/>
              <w:kinsoku w:val="0"/>
              <w:overflowPunct w:val="0"/>
              <w:spacing w:line="360" w:lineRule="auto"/>
              <w:jc w:val="both"/>
              <w:rPr>
                <w:rFonts w:eastAsiaTheme="minorEastAsia"/>
                <w:sz w:val="28"/>
                <w:szCs w:val="28"/>
              </w:rPr>
            </w:pPr>
            <w:r w:rsidRPr="00BF274B">
              <w:rPr>
                <w:rFonts w:eastAsiaTheme="minorEastAsia"/>
                <w:sz w:val="28"/>
                <w:szCs w:val="28"/>
              </w:rPr>
              <w:t>исполнение, отсутствие свободы в хореографических постановках и т.д.</w:t>
            </w:r>
          </w:p>
        </w:tc>
      </w:tr>
      <w:tr w:rsidR="00BF274B" w:rsidRPr="00BF274B" w:rsidTr="00BF274B">
        <w:trPr>
          <w:trHeight w:hRule="exact" w:val="1578"/>
        </w:trPr>
        <w:tc>
          <w:tcPr>
            <w:tcW w:w="33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F274B" w:rsidRPr="00BF274B" w:rsidRDefault="00BF274B">
            <w:pPr>
              <w:pStyle w:val="TableParagraph"/>
              <w:kinsoku w:val="0"/>
              <w:overflowPunct w:val="0"/>
              <w:spacing w:line="314" w:lineRule="exact"/>
              <w:ind w:left="102"/>
              <w:rPr>
                <w:rFonts w:eastAsiaTheme="minorEastAsia"/>
                <w:b/>
                <w:sz w:val="28"/>
                <w:szCs w:val="28"/>
              </w:rPr>
            </w:pPr>
            <w:r w:rsidRPr="00BF274B">
              <w:rPr>
                <w:rFonts w:eastAsiaTheme="minorEastAsia"/>
                <w:b/>
                <w:sz w:val="28"/>
                <w:szCs w:val="28"/>
              </w:rPr>
              <w:lastRenderedPageBreak/>
              <w:t>2</w:t>
            </w:r>
            <w:r w:rsidRPr="00BF274B">
              <w:rPr>
                <w:rFonts w:eastAsiaTheme="minorEastAsia"/>
                <w:sz w:val="28"/>
                <w:szCs w:val="28"/>
              </w:rPr>
              <w:t xml:space="preserve"> («неудовлетворительно»)</w:t>
            </w:r>
          </w:p>
        </w:tc>
        <w:tc>
          <w:tcPr>
            <w:tcW w:w="60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F274B" w:rsidRPr="00BF274B" w:rsidRDefault="00BF274B" w:rsidP="00BF274B">
            <w:pPr>
              <w:pStyle w:val="TableParagraph"/>
              <w:kinsoku w:val="0"/>
              <w:overflowPunct w:val="0"/>
              <w:spacing w:line="360" w:lineRule="auto"/>
              <w:ind w:left="102"/>
              <w:rPr>
                <w:rFonts w:eastAsiaTheme="minorEastAsia"/>
                <w:sz w:val="28"/>
                <w:szCs w:val="28"/>
              </w:rPr>
            </w:pPr>
            <w:r w:rsidRPr="00BF274B">
              <w:rPr>
                <w:rFonts w:eastAsiaTheme="minorEastAsia"/>
                <w:sz w:val="28"/>
                <w:szCs w:val="28"/>
              </w:rPr>
              <w:t>комплекс недостатков,  являющийся следствием</w:t>
            </w:r>
          </w:p>
          <w:p w:rsidR="00BF274B" w:rsidRPr="00BF274B" w:rsidRDefault="00BF274B" w:rsidP="00BF274B">
            <w:pPr>
              <w:pStyle w:val="TableParagraph"/>
              <w:kinsoku w:val="0"/>
              <w:overflowPunct w:val="0"/>
              <w:spacing w:line="360" w:lineRule="auto"/>
              <w:jc w:val="both"/>
              <w:rPr>
                <w:rFonts w:eastAsiaTheme="minorEastAsia"/>
                <w:sz w:val="28"/>
                <w:szCs w:val="28"/>
              </w:rPr>
            </w:pPr>
            <w:r w:rsidRPr="00BF274B">
              <w:rPr>
                <w:rFonts w:eastAsiaTheme="minorEastAsia"/>
                <w:sz w:val="28"/>
                <w:szCs w:val="28"/>
              </w:rPr>
              <w:t>плохой   посещаемости   аудиторных   занятий  и нежеланием работать над собой</w:t>
            </w:r>
          </w:p>
        </w:tc>
      </w:tr>
      <w:tr w:rsidR="00BF274B" w:rsidRPr="00BF274B" w:rsidTr="00BF274B">
        <w:trPr>
          <w:trHeight w:hRule="exact" w:val="1230"/>
        </w:trPr>
        <w:tc>
          <w:tcPr>
            <w:tcW w:w="33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F274B" w:rsidRPr="00BF274B" w:rsidRDefault="00BF274B">
            <w:pPr>
              <w:pStyle w:val="TableParagraph"/>
              <w:kinsoku w:val="0"/>
              <w:overflowPunct w:val="0"/>
              <w:spacing w:line="314" w:lineRule="exact"/>
              <w:ind w:left="102"/>
              <w:rPr>
                <w:rFonts w:eastAsiaTheme="minorEastAsia"/>
                <w:b/>
                <w:sz w:val="28"/>
                <w:szCs w:val="28"/>
              </w:rPr>
            </w:pPr>
            <w:r w:rsidRPr="00BF274B">
              <w:rPr>
                <w:rFonts w:eastAsiaTheme="minorEastAsia"/>
                <w:b/>
                <w:sz w:val="28"/>
                <w:szCs w:val="28"/>
              </w:rPr>
              <w:t>«зачет»</w:t>
            </w:r>
            <w:r w:rsidRPr="00BF274B">
              <w:rPr>
                <w:rFonts w:eastAsiaTheme="minorEastAsia"/>
                <w:sz w:val="28"/>
                <w:szCs w:val="28"/>
              </w:rPr>
              <w:t xml:space="preserve"> (без отметки)</w:t>
            </w:r>
          </w:p>
        </w:tc>
        <w:tc>
          <w:tcPr>
            <w:tcW w:w="60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F274B" w:rsidRPr="00BF274B" w:rsidRDefault="00BF274B" w:rsidP="00BF274B">
            <w:pPr>
              <w:pStyle w:val="TableParagraph"/>
              <w:kinsoku w:val="0"/>
              <w:overflowPunct w:val="0"/>
              <w:spacing w:line="360" w:lineRule="auto"/>
              <w:ind w:left="102"/>
              <w:rPr>
                <w:rFonts w:eastAsiaTheme="minorEastAsia"/>
                <w:sz w:val="28"/>
                <w:szCs w:val="28"/>
              </w:rPr>
            </w:pPr>
            <w:r w:rsidRPr="00BF274B">
              <w:rPr>
                <w:rFonts w:eastAsiaTheme="minorEastAsia"/>
                <w:sz w:val="28"/>
                <w:szCs w:val="28"/>
              </w:rPr>
              <w:t>отражает достаточный уровень подготовки и</w:t>
            </w:r>
          </w:p>
          <w:p w:rsidR="00BF274B" w:rsidRPr="00BF274B" w:rsidRDefault="00BF274B" w:rsidP="00BF274B">
            <w:pPr>
              <w:pStyle w:val="TableParagraph"/>
              <w:kinsoku w:val="0"/>
              <w:overflowPunct w:val="0"/>
              <w:spacing w:line="360" w:lineRule="auto"/>
              <w:jc w:val="both"/>
              <w:rPr>
                <w:rFonts w:eastAsiaTheme="minorEastAsia"/>
                <w:sz w:val="28"/>
                <w:szCs w:val="28"/>
              </w:rPr>
            </w:pPr>
            <w:r w:rsidRPr="00BF274B">
              <w:rPr>
                <w:rFonts w:eastAsiaTheme="minorEastAsia"/>
                <w:sz w:val="28"/>
                <w:szCs w:val="28"/>
              </w:rPr>
              <w:t>исполнения на данном этапе обучения</w:t>
            </w:r>
          </w:p>
        </w:tc>
      </w:tr>
    </w:tbl>
    <w:p w:rsidR="00C82357" w:rsidRPr="005E6912" w:rsidRDefault="00C82357">
      <w:pPr>
        <w:kinsoku w:val="0"/>
        <w:overflowPunct w:val="0"/>
        <w:spacing w:before="2" w:line="90" w:lineRule="exact"/>
        <w:rPr>
          <w:sz w:val="28"/>
          <w:szCs w:val="28"/>
        </w:rPr>
      </w:pPr>
    </w:p>
    <w:p w:rsidR="00C82357" w:rsidRPr="005E6912" w:rsidRDefault="00C82357">
      <w:pPr>
        <w:kinsoku w:val="0"/>
        <w:overflowPunct w:val="0"/>
        <w:spacing w:line="200" w:lineRule="exact"/>
        <w:rPr>
          <w:sz w:val="28"/>
          <w:szCs w:val="28"/>
        </w:rPr>
      </w:pPr>
    </w:p>
    <w:p w:rsidR="00C82357" w:rsidRPr="005E6912" w:rsidRDefault="00C82357">
      <w:pPr>
        <w:kinsoku w:val="0"/>
        <w:overflowPunct w:val="0"/>
        <w:spacing w:before="10" w:line="200" w:lineRule="exact"/>
        <w:rPr>
          <w:sz w:val="28"/>
          <w:szCs w:val="28"/>
        </w:rPr>
      </w:pPr>
    </w:p>
    <w:p w:rsidR="00C82357" w:rsidRPr="005E6912" w:rsidRDefault="00C82357" w:rsidP="008E5E9E">
      <w:pPr>
        <w:pStyle w:val="a3"/>
        <w:spacing w:before="0" w:line="360" w:lineRule="auto"/>
        <w:ind w:left="0" w:firstLine="709"/>
        <w:jc w:val="both"/>
        <w:rPr>
          <w:sz w:val="28"/>
          <w:szCs w:val="28"/>
        </w:rPr>
      </w:pPr>
      <w:r w:rsidRPr="005E6912">
        <w:rPr>
          <w:sz w:val="28"/>
          <w:szCs w:val="28"/>
        </w:rPr>
        <w:t>Согласно ФГТ, данная система оценки качества исполнения является основной. В зависимости от сложившихся традиций того или иного учебного заведения и с учетом целесообразности оценка качества исполнения может быть дополнена системой «+» и «-», что даст возможность более конкретно отметить выступление учащегося.</w:t>
      </w:r>
    </w:p>
    <w:p w:rsidR="00C82357" w:rsidRPr="005E6912" w:rsidRDefault="00C82357" w:rsidP="008E5E9E">
      <w:pPr>
        <w:pStyle w:val="a3"/>
        <w:spacing w:before="0" w:line="360" w:lineRule="auto"/>
        <w:ind w:left="0" w:firstLine="709"/>
        <w:jc w:val="both"/>
        <w:rPr>
          <w:sz w:val="28"/>
          <w:szCs w:val="28"/>
        </w:rPr>
      </w:pPr>
      <w:r w:rsidRPr="005E6912">
        <w:rPr>
          <w:sz w:val="28"/>
          <w:szCs w:val="28"/>
        </w:rPr>
        <w:t>При</w:t>
      </w:r>
      <w:r w:rsidRPr="005E6912">
        <w:rPr>
          <w:sz w:val="28"/>
          <w:szCs w:val="28"/>
        </w:rPr>
        <w:tab/>
      </w:r>
      <w:r w:rsidR="008E5E9E">
        <w:rPr>
          <w:sz w:val="28"/>
          <w:szCs w:val="28"/>
        </w:rPr>
        <w:t>выведении</w:t>
      </w:r>
      <w:r w:rsidR="008E5E9E">
        <w:rPr>
          <w:sz w:val="28"/>
          <w:szCs w:val="28"/>
        </w:rPr>
        <w:tab/>
        <w:t xml:space="preserve">итоговой (переводной) оценки </w:t>
      </w:r>
      <w:r w:rsidRPr="005E6912">
        <w:rPr>
          <w:sz w:val="28"/>
          <w:szCs w:val="28"/>
        </w:rPr>
        <w:t>учитывается следующее:</w:t>
      </w:r>
    </w:p>
    <w:p w:rsidR="00C82357" w:rsidRPr="005E6912" w:rsidRDefault="008E5E9E" w:rsidP="008E5E9E">
      <w:pPr>
        <w:pStyle w:val="a3"/>
        <w:spacing w:before="0" w:line="360" w:lineRule="auto"/>
        <w:ind w:left="0" w:firstLine="709"/>
        <w:jc w:val="both"/>
        <w:rPr>
          <w:sz w:val="28"/>
          <w:szCs w:val="28"/>
        </w:rPr>
      </w:pPr>
      <w:r>
        <w:rPr>
          <w:sz w:val="28"/>
          <w:szCs w:val="28"/>
        </w:rPr>
        <w:t>оценка годовой работы ученика;</w:t>
      </w:r>
    </w:p>
    <w:p w:rsidR="00C82357" w:rsidRPr="005E6912" w:rsidRDefault="00C82357" w:rsidP="008E5E9E">
      <w:pPr>
        <w:pStyle w:val="a3"/>
        <w:spacing w:before="0" w:line="360" w:lineRule="auto"/>
        <w:ind w:left="0" w:firstLine="709"/>
        <w:jc w:val="both"/>
        <w:rPr>
          <w:sz w:val="28"/>
          <w:szCs w:val="28"/>
        </w:rPr>
      </w:pPr>
      <w:r w:rsidRPr="005E6912">
        <w:rPr>
          <w:sz w:val="28"/>
          <w:szCs w:val="28"/>
        </w:rPr>
        <w:t>оценка на академ</w:t>
      </w:r>
      <w:r w:rsidR="008E5E9E">
        <w:rPr>
          <w:sz w:val="28"/>
          <w:szCs w:val="28"/>
        </w:rPr>
        <w:t>ическом концерте или  конкурсе;</w:t>
      </w:r>
    </w:p>
    <w:p w:rsidR="00C82357" w:rsidRPr="005E6912" w:rsidRDefault="00C82357" w:rsidP="008E5E9E">
      <w:pPr>
        <w:pStyle w:val="a3"/>
        <w:spacing w:before="0" w:line="360" w:lineRule="auto"/>
        <w:ind w:left="0" w:firstLine="709"/>
        <w:jc w:val="both"/>
        <w:rPr>
          <w:sz w:val="28"/>
          <w:szCs w:val="28"/>
        </w:rPr>
      </w:pPr>
      <w:r w:rsidRPr="005E6912">
        <w:rPr>
          <w:sz w:val="28"/>
          <w:szCs w:val="28"/>
        </w:rPr>
        <w:t>другие выступления у</w:t>
      </w:r>
      <w:r w:rsidR="008E5E9E">
        <w:rPr>
          <w:sz w:val="28"/>
          <w:szCs w:val="28"/>
        </w:rPr>
        <w:t>ченика в течение учебного года.</w:t>
      </w:r>
    </w:p>
    <w:p w:rsidR="00C82357" w:rsidRPr="005E6912" w:rsidRDefault="00C82357" w:rsidP="008E5E9E">
      <w:pPr>
        <w:pStyle w:val="a3"/>
        <w:spacing w:before="0" w:line="360" w:lineRule="auto"/>
        <w:ind w:left="0" w:firstLine="709"/>
        <w:jc w:val="both"/>
        <w:rPr>
          <w:sz w:val="28"/>
          <w:szCs w:val="28"/>
        </w:rPr>
      </w:pPr>
      <w:r w:rsidRPr="005E6912">
        <w:rPr>
          <w:sz w:val="28"/>
          <w:szCs w:val="28"/>
        </w:rPr>
        <w:t>Оценки выставляются по окончании каждой четверти и полугодий учебного года.</w:t>
      </w:r>
    </w:p>
    <w:p w:rsidR="00C82357" w:rsidRPr="005E6912" w:rsidRDefault="00C82357">
      <w:pPr>
        <w:kinsoku w:val="0"/>
        <w:overflowPunct w:val="0"/>
        <w:spacing w:line="200" w:lineRule="exact"/>
        <w:rPr>
          <w:sz w:val="28"/>
          <w:szCs w:val="28"/>
        </w:rPr>
      </w:pPr>
    </w:p>
    <w:p w:rsidR="00C82357" w:rsidRPr="005E6912" w:rsidRDefault="00C82357">
      <w:pPr>
        <w:kinsoku w:val="0"/>
        <w:overflowPunct w:val="0"/>
        <w:spacing w:before="10" w:line="280" w:lineRule="exact"/>
        <w:rPr>
          <w:sz w:val="28"/>
          <w:szCs w:val="28"/>
        </w:rPr>
      </w:pPr>
    </w:p>
    <w:p w:rsidR="00006550" w:rsidRPr="005E6912" w:rsidRDefault="00C82357" w:rsidP="00401A48">
      <w:pPr>
        <w:pStyle w:val="a3"/>
        <w:numPr>
          <w:ilvl w:val="0"/>
          <w:numId w:val="5"/>
        </w:numPr>
        <w:jc w:val="center"/>
        <w:rPr>
          <w:b/>
          <w:sz w:val="28"/>
          <w:szCs w:val="28"/>
        </w:rPr>
      </w:pPr>
      <w:r w:rsidRPr="005E6912">
        <w:rPr>
          <w:b/>
          <w:sz w:val="28"/>
          <w:szCs w:val="28"/>
        </w:rPr>
        <w:t>Методическое обеспечение учебного процесса</w:t>
      </w:r>
    </w:p>
    <w:p w:rsidR="00F958CE" w:rsidRPr="005E6912" w:rsidRDefault="00F958CE" w:rsidP="00891DEE">
      <w:pPr>
        <w:pStyle w:val="a3"/>
        <w:rPr>
          <w:sz w:val="28"/>
          <w:szCs w:val="28"/>
        </w:rPr>
      </w:pPr>
    </w:p>
    <w:p w:rsidR="00006550" w:rsidRPr="005E6912" w:rsidRDefault="00C82357" w:rsidP="008E5E9E">
      <w:pPr>
        <w:pStyle w:val="a3"/>
        <w:numPr>
          <w:ilvl w:val="0"/>
          <w:numId w:val="10"/>
        </w:numPr>
        <w:jc w:val="center"/>
        <w:rPr>
          <w:b/>
          <w:i/>
          <w:sz w:val="28"/>
          <w:szCs w:val="28"/>
        </w:rPr>
      </w:pPr>
      <w:r w:rsidRPr="005E6912">
        <w:rPr>
          <w:b/>
          <w:i/>
          <w:sz w:val="28"/>
          <w:szCs w:val="28"/>
        </w:rPr>
        <w:t>Методические рекомендации педагогическим работникам</w:t>
      </w:r>
    </w:p>
    <w:p w:rsidR="00F958CE" w:rsidRPr="005E6912" w:rsidRDefault="00F958CE" w:rsidP="00891DEE">
      <w:pPr>
        <w:pStyle w:val="a3"/>
        <w:rPr>
          <w:sz w:val="28"/>
          <w:szCs w:val="28"/>
        </w:rPr>
      </w:pPr>
    </w:p>
    <w:p w:rsidR="005A4E3D" w:rsidRPr="005E6912" w:rsidRDefault="00C82357" w:rsidP="008E5E9E">
      <w:pPr>
        <w:pStyle w:val="a3"/>
        <w:spacing w:before="0" w:line="360" w:lineRule="auto"/>
        <w:ind w:left="0"/>
        <w:jc w:val="both"/>
        <w:rPr>
          <w:sz w:val="28"/>
          <w:szCs w:val="28"/>
        </w:rPr>
      </w:pPr>
      <w:r w:rsidRPr="005E6912">
        <w:rPr>
          <w:sz w:val="28"/>
          <w:szCs w:val="28"/>
        </w:rPr>
        <w:t xml:space="preserve"> </w:t>
      </w:r>
      <w:r w:rsidR="003402B2" w:rsidRPr="005E6912">
        <w:rPr>
          <w:sz w:val="28"/>
          <w:szCs w:val="28"/>
        </w:rPr>
        <w:tab/>
      </w:r>
      <w:r w:rsidR="005A4E3D" w:rsidRPr="005E6912">
        <w:rPr>
          <w:sz w:val="28"/>
          <w:szCs w:val="28"/>
        </w:rPr>
        <w:tab/>
      </w:r>
      <w:r w:rsidRPr="005E6912">
        <w:rPr>
          <w:sz w:val="28"/>
          <w:szCs w:val="28"/>
        </w:rPr>
        <w:t>Программа по предмету «Подготовка концертных номеров» предлагает</w:t>
      </w:r>
      <w:r w:rsidR="005A4E3D" w:rsidRPr="005E6912">
        <w:rPr>
          <w:sz w:val="28"/>
          <w:szCs w:val="28"/>
        </w:rPr>
        <w:t xml:space="preserve"> </w:t>
      </w:r>
      <w:r w:rsidR="002D2E9A" w:rsidRPr="008E5E9E">
        <w:rPr>
          <w:b/>
          <w:i/>
          <w:sz w:val="28"/>
          <w:szCs w:val="28"/>
        </w:rPr>
        <w:t xml:space="preserve">примерный </w:t>
      </w:r>
      <w:r w:rsidR="002D2E9A" w:rsidRPr="005E6912">
        <w:rPr>
          <w:sz w:val="28"/>
          <w:szCs w:val="28"/>
        </w:rPr>
        <w:t>перечень лучших  образцов  кла</w:t>
      </w:r>
      <w:r w:rsidR="008E5E9E">
        <w:rPr>
          <w:sz w:val="28"/>
          <w:szCs w:val="28"/>
        </w:rPr>
        <w:t>ссических</w:t>
      </w:r>
      <w:r w:rsidR="002D2E9A" w:rsidRPr="005E6912">
        <w:rPr>
          <w:sz w:val="28"/>
          <w:szCs w:val="28"/>
        </w:rPr>
        <w:t xml:space="preserve"> </w:t>
      </w:r>
      <w:r w:rsidR="008E5E9E">
        <w:rPr>
          <w:sz w:val="28"/>
          <w:szCs w:val="28"/>
        </w:rPr>
        <w:t>хореографического наследия</w:t>
      </w:r>
      <w:r w:rsidR="002D2E9A" w:rsidRPr="005E6912">
        <w:rPr>
          <w:sz w:val="28"/>
          <w:szCs w:val="28"/>
        </w:rPr>
        <w:t xml:space="preserve">, </w:t>
      </w:r>
      <w:r w:rsidR="00217F6E" w:rsidRPr="005E6912">
        <w:rPr>
          <w:sz w:val="28"/>
          <w:szCs w:val="28"/>
        </w:rPr>
        <w:t xml:space="preserve">которые </w:t>
      </w:r>
      <w:r w:rsidR="002D2E9A" w:rsidRPr="005E6912">
        <w:rPr>
          <w:sz w:val="28"/>
          <w:szCs w:val="28"/>
        </w:rPr>
        <w:t xml:space="preserve">могут </w:t>
      </w:r>
      <w:r w:rsidR="00217F6E" w:rsidRPr="005E6912">
        <w:rPr>
          <w:sz w:val="28"/>
          <w:szCs w:val="28"/>
        </w:rPr>
        <w:t>использ</w:t>
      </w:r>
      <w:r w:rsidR="002D2E9A" w:rsidRPr="005E6912">
        <w:rPr>
          <w:sz w:val="28"/>
          <w:szCs w:val="28"/>
        </w:rPr>
        <w:t xml:space="preserve">оваться </w:t>
      </w:r>
      <w:r w:rsidR="00217F6E" w:rsidRPr="005E6912">
        <w:rPr>
          <w:sz w:val="28"/>
          <w:szCs w:val="28"/>
        </w:rPr>
        <w:t xml:space="preserve"> по выбору преподавателя с учётом профессиональных возмож</w:t>
      </w:r>
      <w:r w:rsidR="00877A13" w:rsidRPr="005E6912">
        <w:rPr>
          <w:sz w:val="28"/>
          <w:szCs w:val="28"/>
        </w:rPr>
        <w:t>ностей и технической подготовки,</w:t>
      </w:r>
      <w:r w:rsidR="00217F6E" w:rsidRPr="005E6912">
        <w:rPr>
          <w:sz w:val="28"/>
          <w:szCs w:val="28"/>
        </w:rPr>
        <w:t xml:space="preserve"> как класса, так и индивидуально учащихся.</w:t>
      </w:r>
      <w:r w:rsidRPr="005E6912">
        <w:rPr>
          <w:sz w:val="28"/>
          <w:szCs w:val="28"/>
        </w:rPr>
        <w:t xml:space="preserve"> </w:t>
      </w:r>
      <w:r w:rsidR="005A4E3D" w:rsidRPr="005E6912">
        <w:rPr>
          <w:sz w:val="28"/>
          <w:szCs w:val="28"/>
        </w:rPr>
        <w:t xml:space="preserve">Очень полезно использовать в работе </w:t>
      </w:r>
      <w:r w:rsidR="00F5185A" w:rsidRPr="005E6912">
        <w:rPr>
          <w:sz w:val="28"/>
          <w:szCs w:val="28"/>
        </w:rPr>
        <w:t xml:space="preserve">постановки из репертуара профессиональных хореографических коллективов, доступные для исполнения учащимися. </w:t>
      </w:r>
      <w:r w:rsidR="008E5E9E">
        <w:rPr>
          <w:sz w:val="28"/>
          <w:szCs w:val="28"/>
        </w:rPr>
        <w:t>В</w:t>
      </w:r>
      <w:r w:rsidR="00BD4CD3" w:rsidRPr="005E6912">
        <w:rPr>
          <w:sz w:val="28"/>
          <w:szCs w:val="28"/>
        </w:rPr>
        <w:t xml:space="preserve"> ро</w:t>
      </w:r>
      <w:r w:rsidR="00205CFA">
        <w:rPr>
          <w:sz w:val="28"/>
          <w:szCs w:val="28"/>
        </w:rPr>
        <w:t xml:space="preserve">ли хореографов могут выступать </w:t>
      </w:r>
      <w:r w:rsidR="008E5E9E">
        <w:rPr>
          <w:sz w:val="28"/>
          <w:szCs w:val="28"/>
        </w:rPr>
        <w:t xml:space="preserve">и </w:t>
      </w:r>
      <w:r w:rsidR="00BD4CD3" w:rsidRPr="005E6912">
        <w:rPr>
          <w:sz w:val="28"/>
          <w:szCs w:val="28"/>
        </w:rPr>
        <w:lastRenderedPageBreak/>
        <w:t>преподаватели</w:t>
      </w:r>
      <w:r w:rsidR="00F5185A" w:rsidRPr="005E6912">
        <w:rPr>
          <w:sz w:val="28"/>
          <w:szCs w:val="28"/>
        </w:rPr>
        <w:t xml:space="preserve">, </w:t>
      </w:r>
      <w:r w:rsidR="00205CFA">
        <w:rPr>
          <w:sz w:val="28"/>
          <w:szCs w:val="28"/>
        </w:rPr>
        <w:t>осуществляя постановку концертных</w:t>
      </w:r>
      <w:r w:rsidR="005A4E3D" w:rsidRPr="005E6912">
        <w:rPr>
          <w:sz w:val="28"/>
          <w:szCs w:val="28"/>
        </w:rPr>
        <w:t xml:space="preserve"> </w:t>
      </w:r>
      <w:r w:rsidR="00205CFA">
        <w:rPr>
          <w:sz w:val="28"/>
          <w:szCs w:val="28"/>
        </w:rPr>
        <w:t>номеров</w:t>
      </w:r>
      <w:r w:rsidR="00BD4CD3" w:rsidRPr="005E6912">
        <w:rPr>
          <w:sz w:val="28"/>
          <w:szCs w:val="28"/>
        </w:rPr>
        <w:t xml:space="preserve"> на основе пройденного</w:t>
      </w:r>
      <w:r w:rsidR="005A4E3D" w:rsidRPr="005E6912">
        <w:rPr>
          <w:sz w:val="28"/>
          <w:szCs w:val="28"/>
        </w:rPr>
        <w:t xml:space="preserve"> учебного </w:t>
      </w:r>
      <w:r w:rsidR="00BD4CD3" w:rsidRPr="005E6912">
        <w:rPr>
          <w:sz w:val="28"/>
          <w:szCs w:val="28"/>
        </w:rPr>
        <w:t xml:space="preserve"> материала</w:t>
      </w:r>
      <w:r w:rsidR="005A4E3D" w:rsidRPr="005E6912">
        <w:rPr>
          <w:sz w:val="28"/>
          <w:szCs w:val="28"/>
        </w:rPr>
        <w:t xml:space="preserve"> в классе. </w:t>
      </w:r>
    </w:p>
    <w:p w:rsidR="00D61EC7" w:rsidRPr="005E6912" w:rsidRDefault="00D61EC7" w:rsidP="008E5E9E">
      <w:pPr>
        <w:pStyle w:val="a3"/>
        <w:spacing w:before="0" w:line="360" w:lineRule="auto"/>
        <w:ind w:left="0" w:firstLine="709"/>
        <w:jc w:val="both"/>
        <w:rPr>
          <w:sz w:val="28"/>
          <w:szCs w:val="28"/>
        </w:rPr>
      </w:pPr>
      <w:r w:rsidRPr="005E6912">
        <w:rPr>
          <w:sz w:val="28"/>
          <w:szCs w:val="28"/>
        </w:rPr>
        <w:t>Содержание учебного предмета определяется в соответствии с учебным планом  образовательного учреждения. Из</w:t>
      </w:r>
      <w:r w:rsidR="00205CFA">
        <w:rPr>
          <w:sz w:val="28"/>
          <w:szCs w:val="28"/>
        </w:rPr>
        <w:t>учение учебного материала данного</w:t>
      </w:r>
      <w:r w:rsidRPr="005E6912">
        <w:rPr>
          <w:sz w:val="28"/>
          <w:szCs w:val="28"/>
        </w:rPr>
        <w:t xml:space="preserve"> </w:t>
      </w:r>
      <w:r w:rsidR="00205CFA">
        <w:rPr>
          <w:sz w:val="28"/>
          <w:szCs w:val="28"/>
        </w:rPr>
        <w:t>предмета</w:t>
      </w:r>
      <w:r w:rsidRPr="005E6912">
        <w:rPr>
          <w:sz w:val="28"/>
          <w:szCs w:val="28"/>
        </w:rPr>
        <w:t xml:space="preserve"> рекомендуется проводить по возрастным категориям:</w:t>
      </w:r>
    </w:p>
    <w:p w:rsidR="00D61EC7" w:rsidRPr="005E6912" w:rsidRDefault="00D61EC7" w:rsidP="00205CFA">
      <w:pPr>
        <w:pStyle w:val="a3"/>
        <w:spacing w:before="0" w:line="360" w:lineRule="auto"/>
        <w:ind w:left="0" w:firstLine="709"/>
        <w:jc w:val="both"/>
        <w:rPr>
          <w:sz w:val="28"/>
          <w:szCs w:val="28"/>
        </w:rPr>
      </w:pPr>
      <w:r w:rsidRPr="005E6912">
        <w:rPr>
          <w:sz w:val="28"/>
          <w:szCs w:val="28"/>
        </w:rPr>
        <w:t xml:space="preserve">- </w:t>
      </w:r>
      <w:r w:rsidRPr="005E6912">
        <w:rPr>
          <w:sz w:val="28"/>
          <w:szCs w:val="28"/>
          <w:u w:val="single"/>
        </w:rPr>
        <w:t>младшие классы</w:t>
      </w:r>
      <w:r w:rsidRPr="005E6912">
        <w:rPr>
          <w:sz w:val="28"/>
          <w:szCs w:val="28"/>
        </w:rPr>
        <w:t xml:space="preserve"> (1- 2 год обучения  по 8-летнему учебному плану и  1 </w:t>
      </w:r>
      <w:r w:rsidR="00205CFA">
        <w:rPr>
          <w:sz w:val="28"/>
          <w:szCs w:val="28"/>
        </w:rPr>
        <w:t>год обучения по 5-</w:t>
      </w:r>
      <w:r w:rsidRPr="005E6912">
        <w:rPr>
          <w:sz w:val="28"/>
          <w:szCs w:val="28"/>
        </w:rPr>
        <w:t>летнему учебному плану);</w:t>
      </w:r>
    </w:p>
    <w:p w:rsidR="00D61EC7" w:rsidRPr="005E6912" w:rsidRDefault="00D61EC7" w:rsidP="00205CFA">
      <w:pPr>
        <w:pStyle w:val="a3"/>
        <w:spacing w:before="0" w:line="360" w:lineRule="auto"/>
        <w:ind w:left="0" w:firstLine="709"/>
        <w:jc w:val="both"/>
        <w:rPr>
          <w:sz w:val="28"/>
          <w:szCs w:val="28"/>
        </w:rPr>
      </w:pPr>
      <w:r w:rsidRPr="005E6912">
        <w:rPr>
          <w:sz w:val="28"/>
          <w:szCs w:val="28"/>
        </w:rPr>
        <w:t xml:space="preserve">- </w:t>
      </w:r>
      <w:r w:rsidRPr="005E6912">
        <w:rPr>
          <w:sz w:val="28"/>
          <w:szCs w:val="28"/>
          <w:u w:val="single"/>
        </w:rPr>
        <w:t>средние классы</w:t>
      </w:r>
      <w:r w:rsidRPr="005E6912">
        <w:rPr>
          <w:sz w:val="28"/>
          <w:szCs w:val="28"/>
        </w:rPr>
        <w:t xml:space="preserve"> (3-5 год  обучения  по 8-летнему учебному плану и  2-3 год</w:t>
      </w:r>
      <w:r w:rsidR="00205CFA">
        <w:rPr>
          <w:sz w:val="28"/>
          <w:szCs w:val="28"/>
        </w:rPr>
        <w:t xml:space="preserve"> обучения по 5-</w:t>
      </w:r>
      <w:r w:rsidRPr="005E6912">
        <w:rPr>
          <w:sz w:val="28"/>
          <w:szCs w:val="28"/>
        </w:rPr>
        <w:t>летнему учебному плану);</w:t>
      </w:r>
    </w:p>
    <w:p w:rsidR="00D61EC7" w:rsidRPr="005E6912" w:rsidRDefault="00D61EC7" w:rsidP="00205CFA">
      <w:pPr>
        <w:pStyle w:val="a3"/>
        <w:spacing w:before="0" w:line="360" w:lineRule="auto"/>
        <w:ind w:left="0" w:firstLine="709"/>
        <w:jc w:val="both"/>
        <w:rPr>
          <w:sz w:val="28"/>
          <w:szCs w:val="28"/>
        </w:rPr>
      </w:pPr>
      <w:r w:rsidRPr="005E6912">
        <w:rPr>
          <w:sz w:val="28"/>
          <w:szCs w:val="28"/>
        </w:rPr>
        <w:t>-</w:t>
      </w:r>
      <w:r w:rsidR="00F6664E" w:rsidRPr="005E6912">
        <w:rPr>
          <w:sz w:val="28"/>
          <w:szCs w:val="28"/>
        </w:rPr>
        <w:t xml:space="preserve"> </w:t>
      </w:r>
      <w:r w:rsidRPr="005E6912">
        <w:rPr>
          <w:sz w:val="28"/>
          <w:szCs w:val="28"/>
          <w:u w:val="single"/>
        </w:rPr>
        <w:t>старшие классы</w:t>
      </w:r>
      <w:r w:rsidRPr="005E6912">
        <w:rPr>
          <w:sz w:val="28"/>
          <w:szCs w:val="28"/>
        </w:rPr>
        <w:t xml:space="preserve"> (6-8 год  обучения  по 8-летнему учебному </w:t>
      </w:r>
      <w:r w:rsidR="00205CFA">
        <w:rPr>
          <w:sz w:val="28"/>
          <w:szCs w:val="28"/>
        </w:rPr>
        <w:t>плану и  4-5 год обучения по 5-</w:t>
      </w:r>
      <w:r w:rsidRPr="005E6912">
        <w:rPr>
          <w:sz w:val="28"/>
          <w:szCs w:val="28"/>
        </w:rPr>
        <w:t>летнему учебному плану</w:t>
      </w:r>
      <w:r w:rsidR="00205CFA">
        <w:rPr>
          <w:sz w:val="28"/>
          <w:szCs w:val="28"/>
        </w:rPr>
        <w:t>)</w:t>
      </w:r>
      <w:r w:rsidRPr="005E6912">
        <w:rPr>
          <w:sz w:val="28"/>
          <w:szCs w:val="28"/>
        </w:rPr>
        <w:t xml:space="preserve">. </w:t>
      </w:r>
    </w:p>
    <w:p w:rsidR="0019710F" w:rsidRPr="005E6912" w:rsidRDefault="00651194" w:rsidP="008E5E9E">
      <w:pPr>
        <w:pStyle w:val="a3"/>
        <w:spacing w:before="0" w:line="360" w:lineRule="auto"/>
        <w:ind w:left="0"/>
        <w:jc w:val="both"/>
        <w:rPr>
          <w:sz w:val="28"/>
          <w:szCs w:val="28"/>
        </w:rPr>
      </w:pPr>
      <w:r w:rsidRPr="005E6912">
        <w:rPr>
          <w:sz w:val="28"/>
          <w:szCs w:val="28"/>
        </w:rPr>
        <w:tab/>
      </w:r>
      <w:r w:rsidR="0019710F" w:rsidRPr="005E6912">
        <w:rPr>
          <w:sz w:val="28"/>
          <w:szCs w:val="28"/>
        </w:rPr>
        <w:tab/>
        <w:t>При подборе сценического репертуара</w:t>
      </w:r>
      <w:r w:rsidRPr="005E6912">
        <w:rPr>
          <w:sz w:val="28"/>
          <w:szCs w:val="28"/>
        </w:rPr>
        <w:t xml:space="preserve"> по предмету «Подготовка концертных номеров»</w:t>
      </w:r>
      <w:r w:rsidR="0019710F" w:rsidRPr="005E6912">
        <w:rPr>
          <w:sz w:val="28"/>
          <w:szCs w:val="28"/>
        </w:rPr>
        <w:t xml:space="preserve"> преподаватель должен учитывать возрастные особенности и технические возможности обучающихся. Исполнительские возможности детей ограничены. Так</w:t>
      </w:r>
      <w:r w:rsidR="00205CFA">
        <w:rPr>
          <w:sz w:val="28"/>
          <w:szCs w:val="28"/>
        </w:rPr>
        <w:t>,</w:t>
      </w:r>
      <w:r w:rsidR="0019710F" w:rsidRPr="005E6912">
        <w:rPr>
          <w:sz w:val="28"/>
          <w:szCs w:val="28"/>
        </w:rPr>
        <w:t xml:space="preserve"> в </w:t>
      </w:r>
      <w:r w:rsidR="0019710F" w:rsidRPr="005E6912">
        <w:rPr>
          <w:b/>
          <w:i/>
          <w:sz w:val="28"/>
          <w:szCs w:val="28"/>
        </w:rPr>
        <w:t>младших классах</w:t>
      </w:r>
      <w:r w:rsidR="00D2320E" w:rsidRPr="005E6912">
        <w:rPr>
          <w:sz w:val="28"/>
          <w:szCs w:val="28"/>
        </w:rPr>
        <w:t>,</w:t>
      </w:r>
      <w:r w:rsidR="0019710F" w:rsidRPr="005E6912">
        <w:rPr>
          <w:sz w:val="28"/>
          <w:szCs w:val="28"/>
        </w:rPr>
        <w:t xml:space="preserve"> хореографические постановки </w:t>
      </w:r>
      <w:r w:rsidR="00D2320E" w:rsidRPr="005E6912">
        <w:rPr>
          <w:sz w:val="28"/>
          <w:szCs w:val="28"/>
        </w:rPr>
        <w:t xml:space="preserve">должны состоять из </w:t>
      </w:r>
      <w:r w:rsidR="0019710F" w:rsidRPr="005E6912">
        <w:rPr>
          <w:sz w:val="28"/>
          <w:szCs w:val="28"/>
        </w:rPr>
        <w:t xml:space="preserve">небольшого количества </w:t>
      </w:r>
      <w:r w:rsidR="00D2320E" w:rsidRPr="005E6912">
        <w:rPr>
          <w:sz w:val="28"/>
          <w:szCs w:val="28"/>
        </w:rPr>
        <w:t xml:space="preserve">элементов и </w:t>
      </w:r>
      <w:r w:rsidR="0019710F" w:rsidRPr="005E6912">
        <w:rPr>
          <w:sz w:val="28"/>
          <w:szCs w:val="28"/>
        </w:rPr>
        <w:t>движений, соединённых в интересных сочетаниях и перестроениях (рисунках) танца.</w:t>
      </w:r>
      <w:r w:rsidR="00D2320E" w:rsidRPr="005E6912">
        <w:rPr>
          <w:sz w:val="28"/>
          <w:szCs w:val="28"/>
        </w:rPr>
        <w:t xml:space="preserve"> </w:t>
      </w:r>
      <w:r w:rsidR="00EE30D9" w:rsidRPr="005E6912">
        <w:rPr>
          <w:sz w:val="28"/>
          <w:szCs w:val="28"/>
        </w:rPr>
        <w:t xml:space="preserve">Хореографические этюды и небольшие танцевальные композиции являются </w:t>
      </w:r>
      <w:r w:rsidR="001A4E44" w:rsidRPr="005E6912">
        <w:rPr>
          <w:sz w:val="28"/>
          <w:szCs w:val="28"/>
        </w:rPr>
        <w:t xml:space="preserve">теми </w:t>
      </w:r>
      <w:r w:rsidR="00EE30D9" w:rsidRPr="005E6912">
        <w:rPr>
          <w:sz w:val="28"/>
          <w:szCs w:val="28"/>
        </w:rPr>
        <w:t xml:space="preserve"> </w:t>
      </w:r>
      <w:r w:rsidR="001A4E44" w:rsidRPr="005E6912">
        <w:rPr>
          <w:sz w:val="28"/>
          <w:szCs w:val="28"/>
        </w:rPr>
        <w:t xml:space="preserve">простейшими </w:t>
      </w:r>
      <w:r w:rsidR="00EE30D9" w:rsidRPr="005E6912">
        <w:rPr>
          <w:sz w:val="28"/>
          <w:szCs w:val="28"/>
        </w:rPr>
        <w:t xml:space="preserve">концертными номерами, </w:t>
      </w:r>
      <w:r w:rsidR="001A4E44" w:rsidRPr="005E6912">
        <w:rPr>
          <w:sz w:val="28"/>
          <w:szCs w:val="28"/>
        </w:rPr>
        <w:t xml:space="preserve">которые доступны для репетиционной деятельности </w:t>
      </w:r>
      <w:r w:rsidR="00EE30D9" w:rsidRPr="005E6912">
        <w:rPr>
          <w:sz w:val="28"/>
          <w:szCs w:val="28"/>
        </w:rPr>
        <w:t xml:space="preserve">учащихся младших классов. </w:t>
      </w:r>
      <w:r w:rsidR="00A20289" w:rsidRPr="005E6912">
        <w:rPr>
          <w:sz w:val="28"/>
          <w:szCs w:val="28"/>
        </w:rPr>
        <w:t>Не менее в</w:t>
      </w:r>
      <w:r w:rsidR="00F6664E" w:rsidRPr="005E6912">
        <w:rPr>
          <w:sz w:val="28"/>
          <w:szCs w:val="28"/>
        </w:rPr>
        <w:t>ажную роль</w:t>
      </w:r>
      <w:r w:rsidR="00EB5F2A">
        <w:rPr>
          <w:sz w:val="28"/>
          <w:szCs w:val="28"/>
        </w:rPr>
        <w:t xml:space="preserve"> </w:t>
      </w:r>
      <w:r w:rsidR="001A4E44" w:rsidRPr="005E6912">
        <w:rPr>
          <w:sz w:val="28"/>
          <w:szCs w:val="28"/>
        </w:rPr>
        <w:t xml:space="preserve">в </w:t>
      </w:r>
      <w:r w:rsidR="00A20289" w:rsidRPr="005E6912">
        <w:rPr>
          <w:sz w:val="28"/>
          <w:szCs w:val="28"/>
        </w:rPr>
        <w:t xml:space="preserve">создании </w:t>
      </w:r>
      <w:r w:rsidR="00EB5F2A">
        <w:rPr>
          <w:sz w:val="28"/>
          <w:szCs w:val="28"/>
        </w:rPr>
        <w:t>детского танца</w:t>
      </w:r>
      <w:r w:rsidR="00F6664E" w:rsidRPr="005E6912">
        <w:rPr>
          <w:sz w:val="28"/>
          <w:szCs w:val="28"/>
        </w:rPr>
        <w:t xml:space="preserve"> играет правильный </w:t>
      </w:r>
      <w:r w:rsidR="002E6213" w:rsidRPr="005E6912">
        <w:rPr>
          <w:sz w:val="28"/>
          <w:szCs w:val="28"/>
        </w:rPr>
        <w:t>вы</w:t>
      </w:r>
      <w:r w:rsidR="00EB5F2A">
        <w:rPr>
          <w:sz w:val="28"/>
          <w:szCs w:val="28"/>
        </w:rPr>
        <w:t xml:space="preserve">бор музыкального произведения, </w:t>
      </w:r>
      <w:r w:rsidR="002E6213" w:rsidRPr="005E6912">
        <w:rPr>
          <w:sz w:val="28"/>
          <w:szCs w:val="28"/>
        </w:rPr>
        <w:t>которо</w:t>
      </w:r>
      <w:r w:rsidR="00A20289" w:rsidRPr="005E6912">
        <w:rPr>
          <w:sz w:val="28"/>
          <w:szCs w:val="28"/>
        </w:rPr>
        <w:t>е должно</w:t>
      </w:r>
      <w:r w:rsidR="002E6213" w:rsidRPr="005E6912">
        <w:rPr>
          <w:sz w:val="28"/>
          <w:szCs w:val="28"/>
        </w:rPr>
        <w:t xml:space="preserve"> быть </w:t>
      </w:r>
      <w:r w:rsidR="00A20289" w:rsidRPr="005E6912">
        <w:rPr>
          <w:sz w:val="28"/>
          <w:szCs w:val="28"/>
        </w:rPr>
        <w:t>образным</w:t>
      </w:r>
      <w:r w:rsidR="009646C4" w:rsidRPr="005E6912">
        <w:rPr>
          <w:sz w:val="28"/>
          <w:szCs w:val="28"/>
        </w:rPr>
        <w:t>,</w:t>
      </w:r>
      <w:r w:rsidR="00A20289" w:rsidRPr="005E6912">
        <w:rPr>
          <w:sz w:val="28"/>
          <w:szCs w:val="28"/>
        </w:rPr>
        <w:t xml:space="preserve"> с ясной </w:t>
      </w:r>
      <w:r w:rsidR="00EB5F2A">
        <w:rPr>
          <w:sz w:val="28"/>
          <w:szCs w:val="28"/>
        </w:rPr>
        <w:t>мелодией  и чётким  ритмическим</w:t>
      </w:r>
      <w:r w:rsidR="002E6213" w:rsidRPr="005E6912">
        <w:rPr>
          <w:sz w:val="28"/>
          <w:szCs w:val="28"/>
        </w:rPr>
        <w:t xml:space="preserve"> рисун</w:t>
      </w:r>
      <w:r w:rsidR="00A20289" w:rsidRPr="005E6912">
        <w:rPr>
          <w:sz w:val="28"/>
          <w:szCs w:val="28"/>
        </w:rPr>
        <w:t>ком</w:t>
      </w:r>
      <w:r w:rsidR="002E6213" w:rsidRPr="005E6912">
        <w:rPr>
          <w:sz w:val="28"/>
          <w:szCs w:val="28"/>
        </w:rPr>
        <w:t>.</w:t>
      </w:r>
      <w:r w:rsidR="00A20289" w:rsidRPr="005E6912">
        <w:rPr>
          <w:sz w:val="28"/>
          <w:szCs w:val="28"/>
        </w:rPr>
        <w:t xml:space="preserve"> Музыка должна являться средством воспитания музыкальной культуры учащихся.</w:t>
      </w:r>
    </w:p>
    <w:p w:rsidR="00A20289" w:rsidRPr="005E6912" w:rsidRDefault="008E5E9E" w:rsidP="008E5E9E">
      <w:pPr>
        <w:pStyle w:val="a3"/>
        <w:spacing w:before="0" w:line="360" w:lineRule="auto"/>
        <w:ind w:left="0" w:firstLine="709"/>
        <w:jc w:val="both"/>
        <w:rPr>
          <w:sz w:val="28"/>
          <w:szCs w:val="28"/>
        </w:rPr>
      </w:pPr>
      <w:r>
        <w:rPr>
          <w:sz w:val="28"/>
          <w:szCs w:val="28"/>
        </w:rPr>
        <w:t>Одним</w:t>
      </w:r>
      <w:r w:rsidR="00A20289" w:rsidRPr="005E6912">
        <w:rPr>
          <w:sz w:val="28"/>
          <w:szCs w:val="28"/>
        </w:rPr>
        <w:t xml:space="preserve"> из основополагающих </w:t>
      </w:r>
      <w:r>
        <w:rPr>
          <w:sz w:val="28"/>
          <w:szCs w:val="28"/>
        </w:rPr>
        <w:t>предметов</w:t>
      </w:r>
      <w:r w:rsidR="00A20289" w:rsidRPr="005E6912">
        <w:rPr>
          <w:sz w:val="28"/>
          <w:szCs w:val="28"/>
        </w:rPr>
        <w:t xml:space="preserve"> в хореографическом образовании </w:t>
      </w:r>
      <w:r w:rsidR="00104DE6" w:rsidRPr="005E6912">
        <w:rPr>
          <w:sz w:val="28"/>
          <w:szCs w:val="28"/>
        </w:rPr>
        <w:t xml:space="preserve">является народный танец. Его обязательно нужно включать в репертуар по предмету «Подготовка концертных номеров».  В </w:t>
      </w:r>
      <w:r w:rsidR="00104DE6" w:rsidRPr="005E6912">
        <w:rPr>
          <w:b/>
          <w:i/>
          <w:sz w:val="28"/>
          <w:szCs w:val="28"/>
        </w:rPr>
        <w:t>средних классах</w:t>
      </w:r>
      <w:r w:rsidR="009646C4" w:rsidRPr="005E6912">
        <w:rPr>
          <w:sz w:val="28"/>
          <w:szCs w:val="28"/>
        </w:rPr>
        <w:t xml:space="preserve"> закладываются основы</w:t>
      </w:r>
      <w:r w:rsidR="00104DE6" w:rsidRPr="005E6912">
        <w:rPr>
          <w:sz w:val="28"/>
          <w:szCs w:val="28"/>
        </w:rPr>
        <w:t xml:space="preserve"> </w:t>
      </w:r>
      <w:r>
        <w:rPr>
          <w:sz w:val="28"/>
          <w:szCs w:val="28"/>
        </w:rPr>
        <w:t>предмета «Народно-</w:t>
      </w:r>
      <w:r w:rsidR="009646C4" w:rsidRPr="005E6912">
        <w:rPr>
          <w:sz w:val="28"/>
          <w:szCs w:val="28"/>
        </w:rPr>
        <w:t>сценический танец»</w:t>
      </w:r>
      <w:r w:rsidR="00104DE6" w:rsidRPr="005E6912">
        <w:rPr>
          <w:sz w:val="28"/>
          <w:szCs w:val="28"/>
        </w:rPr>
        <w:t>.  Разнообразие  изученного материала на</w:t>
      </w:r>
      <w:r w:rsidR="009646C4" w:rsidRPr="005E6912">
        <w:rPr>
          <w:sz w:val="28"/>
          <w:szCs w:val="28"/>
        </w:rPr>
        <w:t xml:space="preserve"> этом</w:t>
      </w:r>
      <w:r w:rsidR="00104DE6" w:rsidRPr="005E6912">
        <w:rPr>
          <w:sz w:val="28"/>
          <w:szCs w:val="28"/>
        </w:rPr>
        <w:t xml:space="preserve"> </w:t>
      </w:r>
      <w:r w:rsidR="009646C4" w:rsidRPr="005E6912">
        <w:rPr>
          <w:sz w:val="28"/>
          <w:szCs w:val="28"/>
        </w:rPr>
        <w:t>предмете</w:t>
      </w:r>
      <w:r w:rsidR="00104DE6" w:rsidRPr="005E6912">
        <w:rPr>
          <w:sz w:val="28"/>
          <w:szCs w:val="28"/>
        </w:rPr>
        <w:t xml:space="preserve"> </w:t>
      </w:r>
      <w:r w:rsidR="009646C4" w:rsidRPr="005E6912">
        <w:rPr>
          <w:sz w:val="28"/>
          <w:szCs w:val="28"/>
        </w:rPr>
        <w:t xml:space="preserve">даёт </w:t>
      </w:r>
      <w:r>
        <w:rPr>
          <w:sz w:val="28"/>
          <w:szCs w:val="28"/>
        </w:rPr>
        <w:t>широкие возможности</w:t>
      </w:r>
      <w:r w:rsidR="009646C4" w:rsidRPr="005E6912">
        <w:rPr>
          <w:sz w:val="28"/>
          <w:szCs w:val="28"/>
        </w:rPr>
        <w:t xml:space="preserve"> для балетмейстерской деятельности преподавателя. </w:t>
      </w:r>
    </w:p>
    <w:p w:rsidR="00205CFA" w:rsidRDefault="009646C4" w:rsidP="00205CFA">
      <w:pPr>
        <w:pStyle w:val="a3"/>
        <w:spacing w:before="0" w:line="360" w:lineRule="auto"/>
        <w:ind w:left="0" w:firstLine="709"/>
        <w:jc w:val="both"/>
        <w:rPr>
          <w:sz w:val="28"/>
          <w:szCs w:val="28"/>
        </w:rPr>
      </w:pPr>
      <w:r w:rsidRPr="005E6912">
        <w:rPr>
          <w:sz w:val="28"/>
          <w:szCs w:val="28"/>
        </w:rPr>
        <w:lastRenderedPageBreak/>
        <w:t xml:space="preserve">Концертные номера </w:t>
      </w:r>
      <w:r w:rsidRPr="005E6912">
        <w:rPr>
          <w:b/>
          <w:i/>
          <w:sz w:val="28"/>
          <w:szCs w:val="28"/>
        </w:rPr>
        <w:t>старших классов</w:t>
      </w:r>
      <w:r w:rsidR="00636C83" w:rsidRPr="005E6912">
        <w:rPr>
          <w:sz w:val="28"/>
          <w:szCs w:val="28"/>
        </w:rPr>
        <w:t xml:space="preserve"> </w:t>
      </w:r>
      <w:r w:rsidR="002B372A" w:rsidRPr="005E6912">
        <w:rPr>
          <w:sz w:val="28"/>
          <w:szCs w:val="28"/>
        </w:rPr>
        <w:t>должны отлича</w:t>
      </w:r>
      <w:r w:rsidR="00636C83" w:rsidRPr="005E6912">
        <w:rPr>
          <w:sz w:val="28"/>
          <w:szCs w:val="28"/>
        </w:rPr>
        <w:t>т</w:t>
      </w:r>
      <w:r w:rsidR="002B372A" w:rsidRPr="005E6912">
        <w:rPr>
          <w:sz w:val="28"/>
          <w:szCs w:val="28"/>
        </w:rPr>
        <w:t>ь</w:t>
      </w:r>
      <w:r w:rsidR="00636C83" w:rsidRPr="005E6912">
        <w:rPr>
          <w:sz w:val="28"/>
          <w:szCs w:val="28"/>
        </w:rPr>
        <w:t xml:space="preserve">ся своей </w:t>
      </w:r>
      <w:r w:rsidR="008E5E9E">
        <w:rPr>
          <w:sz w:val="28"/>
          <w:szCs w:val="28"/>
        </w:rPr>
        <w:t>много</w:t>
      </w:r>
      <w:r w:rsidR="00636C83" w:rsidRPr="005E6912">
        <w:rPr>
          <w:sz w:val="28"/>
          <w:szCs w:val="28"/>
        </w:rPr>
        <w:t>жанровостью. Изучение классического и народно-сцениче</w:t>
      </w:r>
      <w:r w:rsidR="00EB5F2A">
        <w:rPr>
          <w:sz w:val="28"/>
          <w:szCs w:val="28"/>
        </w:rPr>
        <w:t xml:space="preserve">ского танца, историко-бытового </w:t>
      </w:r>
      <w:r w:rsidR="00636C83" w:rsidRPr="005E6912">
        <w:rPr>
          <w:sz w:val="28"/>
          <w:szCs w:val="28"/>
        </w:rPr>
        <w:t>и современного танца</w:t>
      </w:r>
      <w:r w:rsidR="002B372A" w:rsidRPr="005E6912">
        <w:rPr>
          <w:sz w:val="28"/>
          <w:szCs w:val="28"/>
        </w:rPr>
        <w:t xml:space="preserve"> </w:t>
      </w:r>
      <w:r w:rsidR="00636C83" w:rsidRPr="005E6912">
        <w:rPr>
          <w:sz w:val="28"/>
          <w:szCs w:val="28"/>
        </w:rPr>
        <w:t xml:space="preserve"> (вариативная часть)</w:t>
      </w:r>
      <w:r w:rsidR="002B372A" w:rsidRPr="005E6912">
        <w:rPr>
          <w:sz w:val="28"/>
          <w:szCs w:val="28"/>
        </w:rPr>
        <w:t xml:space="preserve"> предп</w:t>
      </w:r>
      <w:r w:rsidR="00EB5F2A">
        <w:rPr>
          <w:sz w:val="28"/>
          <w:szCs w:val="28"/>
        </w:rPr>
        <w:t>олагают подготовку и исполнение</w:t>
      </w:r>
      <w:r w:rsidR="00636C83" w:rsidRPr="005E6912">
        <w:rPr>
          <w:sz w:val="28"/>
          <w:szCs w:val="28"/>
        </w:rPr>
        <w:t xml:space="preserve"> концертных номеров на основе </w:t>
      </w:r>
      <w:r w:rsidR="002B372A" w:rsidRPr="005E6912">
        <w:rPr>
          <w:sz w:val="28"/>
          <w:szCs w:val="28"/>
        </w:rPr>
        <w:t xml:space="preserve">всего </w:t>
      </w:r>
      <w:r w:rsidR="008E5E9E">
        <w:rPr>
          <w:sz w:val="28"/>
          <w:szCs w:val="28"/>
        </w:rPr>
        <w:t xml:space="preserve">пройденного материала. </w:t>
      </w:r>
      <w:r w:rsidR="0082140E" w:rsidRPr="005E6912">
        <w:rPr>
          <w:sz w:val="28"/>
          <w:szCs w:val="28"/>
        </w:rPr>
        <w:t>Но вместе с тем, подготовка концертных номеров не является самоцелью в предпрофессиональном хореографическом образовании - это результат длительной учебной работы, подготавливающий к дальнейшему профессиональному образованию.</w:t>
      </w:r>
    </w:p>
    <w:p w:rsidR="002E6213" w:rsidRPr="005E6912" w:rsidRDefault="002E6213" w:rsidP="00205CFA">
      <w:pPr>
        <w:pStyle w:val="a3"/>
        <w:spacing w:before="0" w:line="360" w:lineRule="auto"/>
        <w:ind w:left="0" w:firstLine="709"/>
        <w:jc w:val="both"/>
        <w:rPr>
          <w:sz w:val="28"/>
          <w:szCs w:val="28"/>
        </w:rPr>
      </w:pPr>
      <w:r w:rsidRPr="005E6912">
        <w:rPr>
          <w:sz w:val="28"/>
          <w:szCs w:val="28"/>
        </w:rPr>
        <w:t>Репетиционная работа с учащимися проводится преподавателем и концертмейстером.</w:t>
      </w:r>
      <w:r w:rsidR="002B372A" w:rsidRPr="005E6912">
        <w:rPr>
          <w:sz w:val="28"/>
          <w:szCs w:val="28"/>
        </w:rPr>
        <w:t xml:space="preserve"> </w:t>
      </w:r>
    </w:p>
    <w:p w:rsidR="00736A52" w:rsidRPr="005E6912" w:rsidRDefault="003402B2" w:rsidP="00205CFA">
      <w:pPr>
        <w:pStyle w:val="a3"/>
        <w:spacing w:before="0" w:line="360" w:lineRule="auto"/>
        <w:ind w:left="0" w:firstLine="709"/>
        <w:jc w:val="both"/>
        <w:rPr>
          <w:sz w:val="28"/>
          <w:szCs w:val="28"/>
        </w:rPr>
      </w:pPr>
      <w:r w:rsidRPr="005E6912">
        <w:rPr>
          <w:sz w:val="28"/>
          <w:szCs w:val="28"/>
        </w:rPr>
        <w:tab/>
      </w:r>
      <w:r w:rsidR="00877A13" w:rsidRPr="005E6912">
        <w:rPr>
          <w:sz w:val="28"/>
          <w:szCs w:val="28"/>
        </w:rPr>
        <w:t>Занятия</w:t>
      </w:r>
      <w:r w:rsidR="00736A52" w:rsidRPr="005E6912">
        <w:rPr>
          <w:sz w:val="28"/>
          <w:szCs w:val="28"/>
        </w:rPr>
        <w:t xml:space="preserve"> строятся по следующему плану</w:t>
      </w:r>
      <w:r w:rsidR="00704178" w:rsidRPr="005E6912">
        <w:rPr>
          <w:sz w:val="28"/>
          <w:szCs w:val="28"/>
        </w:rPr>
        <w:t>:</w:t>
      </w:r>
    </w:p>
    <w:p w:rsidR="00736A52" w:rsidRPr="00205CFA" w:rsidRDefault="00205CFA" w:rsidP="00205CFA">
      <w:pPr>
        <w:pStyle w:val="a3"/>
        <w:spacing w:before="0" w:line="360" w:lineRule="auto"/>
        <w:ind w:left="0" w:firstLine="709"/>
        <w:jc w:val="both"/>
        <w:rPr>
          <w:sz w:val="28"/>
          <w:szCs w:val="28"/>
        </w:rPr>
      </w:pPr>
      <w:r>
        <w:rPr>
          <w:i/>
          <w:sz w:val="28"/>
          <w:szCs w:val="28"/>
        </w:rPr>
        <w:t>В</w:t>
      </w:r>
      <w:r w:rsidR="00C82357" w:rsidRPr="00205CFA">
        <w:rPr>
          <w:i/>
          <w:sz w:val="28"/>
          <w:szCs w:val="28"/>
        </w:rPr>
        <w:t>водное сл</w:t>
      </w:r>
      <w:r w:rsidR="00736A52" w:rsidRPr="00205CFA">
        <w:rPr>
          <w:i/>
          <w:sz w:val="28"/>
          <w:szCs w:val="28"/>
        </w:rPr>
        <w:t>ово преподавателя</w:t>
      </w:r>
    </w:p>
    <w:p w:rsidR="00C82357" w:rsidRPr="005E6912" w:rsidRDefault="00C82357" w:rsidP="00205CFA">
      <w:pPr>
        <w:pStyle w:val="a3"/>
        <w:spacing w:before="0" w:line="360" w:lineRule="auto"/>
        <w:ind w:left="0" w:firstLine="709"/>
        <w:jc w:val="both"/>
        <w:rPr>
          <w:sz w:val="28"/>
          <w:szCs w:val="28"/>
        </w:rPr>
      </w:pPr>
      <w:r w:rsidRPr="005E6912">
        <w:rPr>
          <w:sz w:val="28"/>
          <w:szCs w:val="28"/>
        </w:rPr>
        <w:t xml:space="preserve"> Перед разучиванием нового танца препод</w:t>
      </w:r>
      <w:r w:rsidR="00736A52" w:rsidRPr="005E6912">
        <w:rPr>
          <w:sz w:val="28"/>
          <w:szCs w:val="28"/>
        </w:rPr>
        <w:t>аватель сообщает о нем такие сведения, как</w:t>
      </w:r>
      <w:r w:rsidRPr="005E6912">
        <w:rPr>
          <w:sz w:val="28"/>
          <w:szCs w:val="28"/>
        </w:rPr>
        <w:t xml:space="preserve"> история возникновения, характерные особенности музыки и хореографии. Если танец построен на элементах народной пляски, необходимо рассказать о характерных чертах данного народа, при разучивании фрагмента из балета – дается информация о времени его создания, о стиле исполнения, характерном для той эпохи.</w:t>
      </w:r>
    </w:p>
    <w:p w:rsidR="00736A52" w:rsidRPr="00205CFA" w:rsidRDefault="003402B2" w:rsidP="00205CFA">
      <w:pPr>
        <w:pStyle w:val="a3"/>
        <w:spacing w:before="0" w:line="360" w:lineRule="auto"/>
        <w:ind w:left="0" w:firstLine="709"/>
        <w:jc w:val="both"/>
        <w:rPr>
          <w:sz w:val="28"/>
          <w:szCs w:val="28"/>
        </w:rPr>
      </w:pPr>
      <w:r w:rsidRPr="005E6912">
        <w:rPr>
          <w:sz w:val="28"/>
          <w:szCs w:val="28"/>
        </w:rPr>
        <w:tab/>
      </w:r>
      <w:r w:rsidR="00205CFA">
        <w:rPr>
          <w:sz w:val="28"/>
          <w:szCs w:val="28"/>
        </w:rPr>
        <w:t>С</w:t>
      </w:r>
      <w:r w:rsidR="00C82357" w:rsidRPr="00205CFA">
        <w:rPr>
          <w:i/>
          <w:sz w:val="28"/>
          <w:szCs w:val="28"/>
        </w:rPr>
        <w:t>лушание музыки и ее анализ</w:t>
      </w:r>
    </w:p>
    <w:p w:rsidR="00C82357" w:rsidRPr="005E6912" w:rsidRDefault="00C82357" w:rsidP="00205CFA">
      <w:pPr>
        <w:pStyle w:val="a3"/>
        <w:spacing w:before="0" w:line="360" w:lineRule="auto"/>
        <w:ind w:left="0" w:firstLine="709"/>
        <w:jc w:val="both"/>
        <w:rPr>
          <w:sz w:val="28"/>
          <w:szCs w:val="28"/>
        </w:rPr>
      </w:pPr>
      <w:r w:rsidRPr="005E6912">
        <w:rPr>
          <w:sz w:val="28"/>
          <w:szCs w:val="28"/>
        </w:rPr>
        <w:t xml:space="preserve">Преподаватель предлагает прослушать музыку </w:t>
      </w:r>
      <w:r w:rsidR="00736A52" w:rsidRPr="005E6912">
        <w:rPr>
          <w:sz w:val="28"/>
          <w:szCs w:val="28"/>
        </w:rPr>
        <w:t>хореографического номера</w:t>
      </w:r>
      <w:r w:rsidRPr="005E6912">
        <w:rPr>
          <w:sz w:val="28"/>
          <w:szCs w:val="28"/>
        </w:rPr>
        <w:t>, определить ее характер, темп, музыкальный размер и т.д.</w:t>
      </w:r>
    </w:p>
    <w:p w:rsidR="00704178" w:rsidRPr="005E6912" w:rsidRDefault="003402B2" w:rsidP="00205CFA">
      <w:pPr>
        <w:pStyle w:val="a3"/>
        <w:spacing w:before="0" w:line="360" w:lineRule="auto"/>
        <w:ind w:left="0" w:firstLine="709"/>
        <w:jc w:val="both"/>
        <w:rPr>
          <w:i/>
          <w:sz w:val="28"/>
          <w:szCs w:val="28"/>
        </w:rPr>
      </w:pPr>
      <w:r w:rsidRPr="005E6912">
        <w:rPr>
          <w:sz w:val="28"/>
          <w:szCs w:val="28"/>
        </w:rPr>
        <w:tab/>
      </w:r>
      <w:r w:rsidR="00205CFA">
        <w:rPr>
          <w:i/>
          <w:sz w:val="28"/>
          <w:szCs w:val="28"/>
        </w:rPr>
        <w:t>Р</w:t>
      </w:r>
      <w:r w:rsidR="00C82357" w:rsidRPr="005E6912">
        <w:rPr>
          <w:i/>
          <w:sz w:val="28"/>
          <w:szCs w:val="28"/>
        </w:rPr>
        <w:t>азуч</w:t>
      </w:r>
      <w:r w:rsidR="00736A52" w:rsidRPr="005E6912">
        <w:rPr>
          <w:i/>
          <w:sz w:val="28"/>
          <w:szCs w:val="28"/>
        </w:rPr>
        <w:t>ивание движений и элементов танца, поз и основных рисунков</w:t>
      </w:r>
    </w:p>
    <w:p w:rsidR="00C82357" w:rsidRPr="005E6912" w:rsidRDefault="00C82357" w:rsidP="00205CFA">
      <w:pPr>
        <w:pStyle w:val="a3"/>
        <w:spacing w:before="0" w:line="360" w:lineRule="auto"/>
        <w:ind w:left="0" w:firstLine="709"/>
        <w:jc w:val="both"/>
        <w:rPr>
          <w:sz w:val="28"/>
          <w:szCs w:val="28"/>
        </w:rPr>
      </w:pPr>
      <w:r w:rsidRPr="005E6912">
        <w:rPr>
          <w:sz w:val="28"/>
          <w:szCs w:val="28"/>
        </w:rPr>
        <w:t>При разучивании движений с детьми хорошие результаты дает метод, при котором ученики повторяют движения вместе с объяснением и показом педагога, а затем исполняют их</w:t>
      </w:r>
      <w:r w:rsidR="00704178" w:rsidRPr="005E6912">
        <w:rPr>
          <w:sz w:val="28"/>
          <w:szCs w:val="28"/>
        </w:rPr>
        <w:t xml:space="preserve"> самостоятельно. </w:t>
      </w:r>
      <w:r w:rsidR="00EB5F2A">
        <w:rPr>
          <w:sz w:val="28"/>
          <w:szCs w:val="28"/>
        </w:rPr>
        <w:t xml:space="preserve">При изучении </w:t>
      </w:r>
      <w:r w:rsidR="00205CFA">
        <w:rPr>
          <w:sz w:val="28"/>
          <w:szCs w:val="28"/>
        </w:rPr>
        <w:t>особенно сложных движений</w:t>
      </w:r>
      <w:r w:rsidRPr="005E6912">
        <w:rPr>
          <w:sz w:val="28"/>
          <w:szCs w:val="28"/>
        </w:rPr>
        <w:t xml:space="preserve"> может быть применено вре</w:t>
      </w:r>
      <w:r w:rsidR="00704178" w:rsidRPr="005E6912">
        <w:rPr>
          <w:sz w:val="28"/>
          <w:szCs w:val="28"/>
        </w:rPr>
        <w:t>менное упрощение. Затем танцевальная лексика постепенно усложняе</w:t>
      </w:r>
      <w:r w:rsidRPr="005E6912">
        <w:rPr>
          <w:sz w:val="28"/>
          <w:szCs w:val="28"/>
        </w:rPr>
        <w:t xml:space="preserve">тся, приближаясь к законченной форме. Когда </w:t>
      </w:r>
      <w:r w:rsidR="00704178" w:rsidRPr="005E6912">
        <w:rPr>
          <w:sz w:val="28"/>
          <w:szCs w:val="28"/>
        </w:rPr>
        <w:t>все элементы проу</w:t>
      </w:r>
      <w:r w:rsidRPr="005E6912">
        <w:rPr>
          <w:sz w:val="28"/>
          <w:szCs w:val="28"/>
        </w:rPr>
        <w:t>чены, необходимо приступать к соединению их в танцевальные комбинации.</w:t>
      </w:r>
    </w:p>
    <w:p w:rsidR="00704178" w:rsidRPr="005E6912" w:rsidRDefault="00205CFA" w:rsidP="00205CFA">
      <w:pPr>
        <w:pStyle w:val="a3"/>
        <w:spacing w:before="0" w:line="360" w:lineRule="auto"/>
        <w:ind w:left="0" w:firstLine="709"/>
        <w:jc w:val="both"/>
        <w:rPr>
          <w:sz w:val="28"/>
          <w:szCs w:val="28"/>
        </w:rPr>
      </w:pPr>
      <w:r w:rsidRPr="00205CFA">
        <w:rPr>
          <w:i/>
          <w:sz w:val="28"/>
          <w:szCs w:val="28"/>
        </w:rPr>
        <w:tab/>
        <w:t>Р</w:t>
      </w:r>
      <w:r w:rsidR="00C82357" w:rsidRPr="00205CFA">
        <w:rPr>
          <w:i/>
          <w:sz w:val="28"/>
          <w:szCs w:val="28"/>
        </w:rPr>
        <w:t>абота</w:t>
      </w:r>
      <w:r w:rsidR="00C82357" w:rsidRPr="005E6912">
        <w:rPr>
          <w:i/>
          <w:sz w:val="28"/>
          <w:szCs w:val="28"/>
        </w:rPr>
        <w:t xml:space="preserve"> над танцевальным образом</w:t>
      </w:r>
    </w:p>
    <w:p w:rsidR="00C82357" w:rsidRPr="005E6912" w:rsidRDefault="00C82357" w:rsidP="00205CFA">
      <w:pPr>
        <w:pStyle w:val="a3"/>
        <w:spacing w:before="0" w:line="360" w:lineRule="auto"/>
        <w:ind w:left="0" w:firstLine="709"/>
        <w:jc w:val="both"/>
        <w:rPr>
          <w:sz w:val="28"/>
          <w:szCs w:val="28"/>
        </w:rPr>
      </w:pPr>
      <w:r w:rsidRPr="005E6912">
        <w:rPr>
          <w:sz w:val="28"/>
          <w:szCs w:val="28"/>
        </w:rPr>
        <w:lastRenderedPageBreak/>
        <w:t>Словесное объяснение преподавателя используется на занятиях и включает в себя основные рабочие и профессиональные термины, точные определения.</w:t>
      </w:r>
    </w:p>
    <w:p w:rsidR="00C82357" w:rsidRPr="005E6912" w:rsidRDefault="00C82357" w:rsidP="00205CFA">
      <w:pPr>
        <w:pStyle w:val="a3"/>
        <w:spacing w:before="0" w:line="360" w:lineRule="auto"/>
        <w:ind w:left="0" w:firstLine="709"/>
        <w:jc w:val="both"/>
        <w:rPr>
          <w:sz w:val="28"/>
          <w:szCs w:val="28"/>
        </w:rPr>
      </w:pPr>
      <w:r w:rsidRPr="005E6912">
        <w:rPr>
          <w:sz w:val="28"/>
          <w:szCs w:val="28"/>
        </w:rPr>
        <w:t>Показ движений применяется педагогом для передачи ученикам характера движений. Показ помогает ученикам</w:t>
      </w:r>
      <w:r w:rsidR="00205CFA">
        <w:rPr>
          <w:sz w:val="28"/>
          <w:szCs w:val="28"/>
        </w:rPr>
        <w:t xml:space="preserve"> выразительнее, эмоциональнее и </w:t>
      </w:r>
      <w:r w:rsidRPr="005E6912">
        <w:rPr>
          <w:sz w:val="28"/>
          <w:szCs w:val="28"/>
        </w:rPr>
        <w:t>технически правильно исполнить любое движение, упражнение, танцевальные комбинации.</w:t>
      </w:r>
    </w:p>
    <w:p w:rsidR="00C82357" w:rsidRPr="005E6912" w:rsidRDefault="00C82357" w:rsidP="00205CFA">
      <w:pPr>
        <w:pStyle w:val="a3"/>
        <w:spacing w:before="0" w:line="360" w:lineRule="auto"/>
        <w:ind w:left="0" w:firstLine="709"/>
        <w:jc w:val="both"/>
        <w:rPr>
          <w:sz w:val="28"/>
          <w:szCs w:val="28"/>
        </w:rPr>
      </w:pPr>
      <w:r w:rsidRPr="005E6912">
        <w:rPr>
          <w:sz w:val="28"/>
          <w:szCs w:val="28"/>
        </w:rPr>
        <w:t>Для изучения или закрепления новых, сложных или трудных движений танца используется прием выполнения упражнений детьми по очереди с последующим анализом результатов педагогом или самими обучающимися (сравнение, выявление удач и ошибок), показ элементов движений педагогом или детьми, усвоившими разучиваемое движение.</w:t>
      </w:r>
    </w:p>
    <w:p w:rsidR="00C82357" w:rsidRPr="005E6912" w:rsidRDefault="00671F32" w:rsidP="00205CFA">
      <w:pPr>
        <w:pStyle w:val="a3"/>
        <w:spacing w:before="0" w:line="360" w:lineRule="auto"/>
        <w:ind w:left="0" w:firstLine="709"/>
        <w:jc w:val="both"/>
        <w:rPr>
          <w:sz w:val="28"/>
          <w:szCs w:val="28"/>
        </w:rPr>
      </w:pPr>
      <w:r w:rsidRPr="005E6912">
        <w:rPr>
          <w:sz w:val="28"/>
          <w:szCs w:val="28"/>
        </w:rPr>
        <w:t xml:space="preserve">Все замечания по ходу урока </w:t>
      </w:r>
      <w:r w:rsidR="00C82357" w:rsidRPr="005E6912">
        <w:rPr>
          <w:sz w:val="28"/>
          <w:szCs w:val="28"/>
        </w:rPr>
        <w:t xml:space="preserve"> делаются в спокойной, требовательной, но доброжелательной форме, с обязательными элементами поощрения и похвалы даже самых незначительных успехов обучающегося.</w:t>
      </w:r>
    </w:p>
    <w:p w:rsidR="00C82357" w:rsidRDefault="00C82357" w:rsidP="008E5E9E">
      <w:pPr>
        <w:kinsoku w:val="0"/>
        <w:overflowPunct w:val="0"/>
        <w:spacing w:line="360" w:lineRule="auto"/>
        <w:jc w:val="both"/>
        <w:rPr>
          <w:sz w:val="28"/>
          <w:szCs w:val="28"/>
        </w:rPr>
      </w:pPr>
    </w:p>
    <w:p w:rsidR="00BF274B" w:rsidRPr="005E6912" w:rsidRDefault="00BF274B" w:rsidP="008E5E9E">
      <w:pPr>
        <w:kinsoku w:val="0"/>
        <w:overflowPunct w:val="0"/>
        <w:spacing w:line="360" w:lineRule="auto"/>
        <w:jc w:val="both"/>
        <w:rPr>
          <w:sz w:val="28"/>
          <w:szCs w:val="28"/>
        </w:rPr>
      </w:pPr>
    </w:p>
    <w:p w:rsidR="003402B2" w:rsidRPr="005E6912" w:rsidRDefault="00113D8D" w:rsidP="00113D8D">
      <w:pPr>
        <w:pStyle w:val="a3"/>
        <w:numPr>
          <w:ilvl w:val="0"/>
          <w:numId w:val="5"/>
        </w:numPr>
        <w:tabs>
          <w:tab w:val="clear" w:pos="382"/>
        </w:tabs>
        <w:spacing w:before="0"/>
        <w:ind w:left="0" w:firstLine="0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Список</w:t>
      </w:r>
      <w:r w:rsidRPr="005E6912">
        <w:rPr>
          <w:b/>
          <w:sz w:val="28"/>
          <w:szCs w:val="28"/>
        </w:rPr>
        <w:t xml:space="preserve"> </w:t>
      </w:r>
      <w:r w:rsidR="003402B2" w:rsidRPr="005E6912">
        <w:rPr>
          <w:b/>
          <w:sz w:val="28"/>
          <w:szCs w:val="28"/>
        </w:rPr>
        <w:t>рекомендуемой нотной и методической литературы</w:t>
      </w:r>
    </w:p>
    <w:p w:rsidR="00AF438E" w:rsidRPr="005E6912" w:rsidRDefault="00AF438E" w:rsidP="00891DEE">
      <w:pPr>
        <w:pStyle w:val="a3"/>
        <w:rPr>
          <w:sz w:val="28"/>
          <w:szCs w:val="28"/>
        </w:rPr>
      </w:pPr>
    </w:p>
    <w:p w:rsidR="00C82357" w:rsidRPr="005E6912" w:rsidRDefault="00C82357">
      <w:pPr>
        <w:kinsoku w:val="0"/>
        <w:overflowPunct w:val="0"/>
        <w:spacing w:before="4" w:line="150" w:lineRule="exact"/>
        <w:rPr>
          <w:sz w:val="28"/>
          <w:szCs w:val="28"/>
        </w:rPr>
      </w:pPr>
    </w:p>
    <w:p w:rsidR="00C82357" w:rsidRPr="005E6912" w:rsidRDefault="00107CA0" w:rsidP="00BF274B">
      <w:pPr>
        <w:pStyle w:val="a3"/>
        <w:numPr>
          <w:ilvl w:val="0"/>
          <w:numId w:val="12"/>
        </w:numPr>
        <w:spacing w:before="0" w:line="360" w:lineRule="auto"/>
        <w:jc w:val="both"/>
        <w:rPr>
          <w:sz w:val="28"/>
          <w:szCs w:val="28"/>
        </w:rPr>
      </w:pPr>
      <w:r w:rsidRPr="005E6912">
        <w:rPr>
          <w:sz w:val="28"/>
          <w:szCs w:val="28"/>
        </w:rPr>
        <w:t xml:space="preserve">Белозерова В.В. </w:t>
      </w:r>
      <w:r w:rsidR="00C82357" w:rsidRPr="005E6912">
        <w:rPr>
          <w:sz w:val="28"/>
          <w:szCs w:val="28"/>
        </w:rPr>
        <w:t>Традиц</w:t>
      </w:r>
      <w:r w:rsidRPr="005E6912">
        <w:rPr>
          <w:sz w:val="28"/>
          <w:szCs w:val="28"/>
        </w:rPr>
        <w:t>ионная культура Орловского края</w:t>
      </w:r>
      <w:r w:rsidR="00C82357" w:rsidRPr="005E6912">
        <w:rPr>
          <w:sz w:val="28"/>
          <w:szCs w:val="28"/>
        </w:rPr>
        <w:t>. Орел, 2005</w:t>
      </w:r>
    </w:p>
    <w:p w:rsidR="00C82357" w:rsidRPr="005E6912" w:rsidRDefault="00107CA0" w:rsidP="00BF274B">
      <w:pPr>
        <w:pStyle w:val="a3"/>
        <w:numPr>
          <w:ilvl w:val="0"/>
          <w:numId w:val="12"/>
        </w:numPr>
        <w:spacing w:before="0" w:line="360" w:lineRule="auto"/>
        <w:jc w:val="both"/>
        <w:rPr>
          <w:sz w:val="28"/>
          <w:szCs w:val="28"/>
        </w:rPr>
      </w:pPr>
      <w:r w:rsidRPr="005E6912">
        <w:rPr>
          <w:sz w:val="28"/>
          <w:szCs w:val="28"/>
        </w:rPr>
        <w:t>Буренина А.И. Ритмическая мозаика</w:t>
      </w:r>
      <w:r w:rsidR="00C82357" w:rsidRPr="005E6912">
        <w:rPr>
          <w:sz w:val="28"/>
          <w:szCs w:val="28"/>
        </w:rPr>
        <w:t xml:space="preserve">. </w:t>
      </w:r>
      <w:r w:rsidR="00205CFA">
        <w:rPr>
          <w:sz w:val="28"/>
          <w:szCs w:val="28"/>
        </w:rPr>
        <w:t xml:space="preserve"> СПб</w:t>
      </w:r>
      <w:r w:rsidR="00C82357" w:rsidRPr="005E6912">
        <w:rPr>
          <w:sz w:val="28"/>
          <w:szCs w:val="28"/>
        </w:rPr>
        <w:t>, 2000</w:t>
      </w:r>
    </w:p>
    <w:p w:rsidR="00C82357" w:rsidRPr="005E6912" w:rsidRDefault="00B7553D" w:rsidP="00BF274B">
      <w:pPr>
        <w:pStyle w:val="a3"/>
        <w:numPr>
          <w:ilvl w:val="0"/>
          <w:numId w:val="12"/>
        </w:numPr>
        <w:spacing w:before="0" w:line="360" w:lineRule="auto"/>
        <w:jc w:val="both"/>
        <w:rPr>
          <w:sz w:val="28"/>
          <w:szCs w:val="28"/>
        </w:rPr>
      </w:pPr>
      <w:r w:rsidRPr="005E6912">
        <w:rPr>
          <w:sz w:val="28"/>
          <w:szCs w:val="28"/>
        </w:rPr>
        <w:t xml:space="preserve">Громова Е.Н. </w:t>
      </w:r>
      <w:r w:rsidR="00C82357" w:rsidRPr="005E6912">
        <w:rPr>
          <w:sz w:val="28"/>
          <w:szCs w:val="28"/>
        </w:rPr>
        <w:t>Детские танцы из классических балетов</w:t>
      </w:r>
      <w:r w:rsidR="00113D8D">
        <w:rPr>
          <w:sz w:val="28"/>
          <w:szCs w:val="28"/>
        </w:rPr>
        <w:t xml:space="preserve">: Хрестоматия. </w:t>
      </w:r>
      <w:r w:rsidR="00C82357" w:rsidRPr="005E6912">
        <w:rPr>
          <w:sz w:val="28"/>
          <w:szCs w:val="28"/>
        </w:rPr>
        <w:t xml:space="preserve"> С</w:t>
      </w:r>
      <w:r w:rsidR="00113D8D">
        <w:rPr>
          <w:sz w:val="28"/>
          <w:szCs w:val="28"/>
        </w:rPr>
        <w:t>Пб</w:t>
      </w:r>
      <w:r w:rsidRPr="005E6912">
        <w:rPr>
          <w:sz w:val="28"/>
          <w:szCs w:val="28"/>
        </w:rPr>
        <w:t>, Издательство  СПбГУП,  200</w:t>
      </w:r>
      <w:r w:rsidR="00C82357" w:rsidRPr="005E6912">
        <w:rPr>
          <w:sz w:val="28"/>
          <w:szCs w:val="28"/>
        </w:rPr>
        <w:t>0</w:t>
      </w:r>
    </w:p>
    <w:p w:rsidR="00B7553D" w:rsidRPr="005E6912" w:rsidRDefault="00B7553D" w:rsidP="00BF274B">
      <w:pPr>
        <w:pStyle w:val="a3"/>
        <w:numPr>
          <w:ilvl w:val="0"/>
          <w:numId w:val="12"/>
        </w:numPr>
        <w:spacing w:before="0" w:line="360" w:lineRule="auto"/>
        <w:jc w:val="both"/>
        <w:rPr>
          <w:sz w:val="28"/>
          <w:szCs w:val="28"/>
        </w:rPr>
      </w:pPr>
      <w:r w:rsidRPr="005E6912">
        <w:rPr>
          <w:sz w:val="28"/>
          <w:szCs w:val="28"/>
        </w:rPr>
        <w:t>Музыка для детских танцев. Нотное приложение к хрестоматии детских т</w:t>
      </w:r>
      <w:r w:rsidR="00113D8D">
        <w:rPr>
          <w:sz w:val="28"/>
          <w:szCs w:val="28"/>
        </w:rPr>
        <w:t xml:space="preserve">анцев из классических балетов. </w:t>
      </w:r>
      <w:r w:rsidRPr="005E6912">
        <w:rPr>
          <w:sz w:val="28"/>
          <w:szCs w:val="28"/>
        </w:rPr>
        <w:t xml:space="preserve"> СП</w:t>
      </w:r>
      <w:r w:rsidR="00113D8D">
        <w:rPr>
          <w:sz w:val="28"/>
          <w:szCs w:val="28"/>
        </w:rPr>
        <w:t>б</w:t>
      </w:r>
      <w:r w:rsidR="00205CFA">
        <w:rPr>
          <w:sz w:val="28"/>
          <w:szCs w:val="28"/>
        </w:rPr>
        <w:t>, Издательство  СПбГУП,  2000</w:t>
      </w:r>
    </w:p>
    <w:p w:rsidR="00C82357" w:rsidRPr="005E6912" w:rsidRDefault="00EB5F2A" w:rsidP="00BF274B">
      <w:pPr>
        <w:pStyle w:val="a3"/>
        <w:numPr>
          <w:ilvl w:val="0"/>
          <w:numId w:val="12"/>
        </w:numPr>
        <w:spacing w:before="0" w:line="360" w:lineRule="auto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Заикин Н.И., Заикина </w:t>
      </w:r>
      <w:r w:rsidR="00107CA0" w:rsidRPr="005E6912">
        <w:rPr>
          <w:sz w:val="28"/>
          <w:szCs w:val="28"/>
        </w:rPr>
        <w:t xml:space="preserve">Н.А.  </w:t>
      </w:r>
      <w:r w:rsidR="00C82357" w:rsidRPr="005E6912">
        <w:rPr>
          <w:sz w:val="28"/>
          <w:szCs w:val="28"/>
        </w:rPr>
        <w:t>Областные  особенн</w:t>
      </w:r>
      <w:r w:rsidR="00107CA0" w:rsidRPr="005E6912">
        <w:rPr>
          <w:sz w:val="28"/>
          <w:szCs w:val="28"/>
        </w:rPr>
        <w:t>ости  русского  народного танца</w:t>
      </w:r>
      <w:r w:rsidR="00C82357" w:rsidRPr="005E6912">
        <w:rPr>
          <w:sz w:val="28"/>
          <w:szCs w:val="28"/>
        </w:rPr>
        <w:t>. Часть I,  Орел, 1999</w:t>
      </w:r>
    </w:p>
    <w:p w:rsidR="00C82357" w:rsidRPr="005E6912" w:rsidRDefault="00107CA0" w:rsidP="00BF274B">
      <w:pPr>
        <w:pStyle w:val="a3"/>
        <w:numPr>
          <w:ilvl w:val="0"/>
          <w:numId w:val="12"/>
        </w:numPr>
        <w:spacing w:before="0" w:line="360" w:lineRule="auto"/>
        <w:jc w:val="both"/>
        <w:rPr>
          <w:sz w:val="28"/>
          <w:szCs w:val="28"/>
        </w:rPr>
      </w:pPr>
      <w:r w:rsidRPr="005E6912">
        <w:rPr>
          <w:sz w:val="28"/>
          <w:szCs w:val="28"/>
        </w:rPr>
        <w:t xml:space="preserve">Заикин Н.И., Заикина Н.А. </w:t>
      </w:r>
      <w:r w:rsidR="00C82357" w:rsidRPr="005E6912">
        <w:rPr>
          <w:sz w:val="28"/>
          <w:szCs w:val="28"/>
        </w:rPr>
        <w:t>Областные особе</w:t>
      </w:r>
      <w:r w:rsidRPr="005E6912">
        <w:rPr>
          <w:sz w:val="28"/>
          <w:szCs w:val="28"/>
        </w:rPr>
        <w:t>нности русского народного танца</w:t>
      </w:r>
      <w:r w:rsidR="00113D8D">
        <w:rPr>
          <w:sz w:val="28"/>
          <w:szCs w:val="28"/>
        </w:rPr>
        <w:t>. Часть II.</w:t>
      </w:r>
      <w:r w:rsidR="00C82357" w:rsidRPr="005E6912">
        <w:rPr>
          <w:sz w:val="28"/>
          <w:szCs w:val="28"/>
        </w:rPr>
        <w:t xml:space="preserve"> Орел, 2004</w:t>
      </w:r>
    </w:p>
    <w:p w:rsidR="00C82357" w:rsidRPr="005E6912" w:rsidRDefault="00107CA0" w:rsidP="00BF274B">
      <w:pPr>
        <w:pStyle w:val="a3"/>
        <w:numPr>
          <w:ilvl w:val="0"/>
          <w:numId w:val="12"/>
        </w:numPr>
        <w:spacing w:before="0" w:line="360" w:lineRule="auto"/>
        <w:jc w:val="both"/>
        <w:rPr>
          <w:sz w:val="28"/>
          <w:szCs w:val="28"/>
        </w:rPr>
      </w:pPr>
      <w:r w:rsidRPr="005E6912">
        <w:rPr>
          <w:sz w:val="28"/>
          <w:szCs w:val="28"/>
        </w:rPr>
        <w:t xml:space="preserve">Климов А.А. </w:t>
      </w:r>
      <w:r w:rsidR="00C82357" w:rsidRPr="005E6912">
        <w:rPr>
          <w:sz w:val="28"/>
          <w:szCs w:val="28"/>
        </w:rPr>
        <w:t>Основы рус</w:t>
      </w:r>
      <w:r w:rsidRPr="005E6912">
        <w:rPr>
          <w:sz w:val="28"/>
          <w:szCs w:val="28"/>
        </w:rPr>
        <w:t xml:space="preserve">ского народного танца. М. </w:t>
      </w:r>
      <w:r w:rsidR="00C82357" w:rsidRPr="005E6912">
        <w:rPr>
          <w:sz w:val="28"/>
          <w:szCs w:val="28"/>
        </w:rPr>
        <w:t>«Искусство», 1981</w:t>
      </w:r>
    </w:p>
    <w:p w:rsidR="00C82357" w:rsidRPr="005E6912" w:rsidRDefault="00C82357" w:rsidP="00BF274B">
      <w:pPr>
        <w:pStyle w:val="a3"/>
        <w:numPr>
          <w:ilvl w:val="0"/>
          <w:numId w:val="12"/>
        </w:numPr>
        <w:spacing w:before="0" w:line="360" w:lineRule="auto"/>
        <w:jc w:val="both"/>
        <w:rPr>
          <w:sz w:val="28"/>
          <w:szCs w:val="28"/>
        </w:rPr>
      </w:pPr>
      <w:r w:rsidRPr="005E6912">
        <w:rPr>
          <w:sz w:val="28"/>
          <w:szCs w:val="28"/>
        </w:rPr>
        <w:lastRenderedPageBreak/>
        <w:t>Ткаченко</w:t>
      </w:r>
      <w:r w:rsidR="00107CA0" w:rsidRPr="005E6912">
        <w:rPr>
          <w:sz w:val="28"/>
          <w:szCs w:val="28"/>
        </w:rPr>
        <w:t xml:space="preserve"> Т.С. Народный танец. М. </w:t>
      </w:r>
      <w:r w:rsidRPr="005E6912">
        <w:rPr>
          <w:sz w:val="28"/>
          <w:szCs w:val="28"/>
        </w:rPr>
        <w:t>«Искусство», 1954</w:t>
      </w:r>
    </w:p>
    <w:p w:rsidR="00C82357" w:rsidRPr="005E6912" w:rsidRDefault="00C82357" w:rsidP="00BF274B">
      <w:pPr>
        <w:pStyle w:val="a3"/>
        <w:numPr>
          <w:ilvl w:val="0"/>
          <w:numId w:val="12"/>
        </w:numPr>
        <w:spacing w:before="0" w:line="360" w:lineRule="auto"/>
        <w:jc w:val="both"/>
        <w:rPr>
          <w:sz w:val="28"/>
          <w:szCs w:val="28"/>
        </w:rPr>
      </w:pPr>
      <w:r w:rsidRPr="005E6912">
        <w:rPr>
          <w:sz w:val="28"/>
          <w:szCs w:val="28"/>
        </w:rPr>
        <w:t>Ткаченк</w:t>
      </w:r>
      <w:r w:rsidR="00107CA0" w:rsidRPr="005E6912">
        <w:rPr>
          <w:sz w:val="28"/>
          <w:szCs w:val="28"/>
        </w:rPr>
        <w:t xml:space="preserve">о Т.С. Народные танцы. М. </w:t>
      </w:r>
      <w:r w:rsidRPr="005E6912">
        <w:rPr>
          <w:sz w:val="28"/>
          <w:szCs w:val="28"/>
        </w:rPr>
        <w:t xml:space="preserve"> «Искусство», 1975</w:t>
      </w:r>
    </w:p>
    <w:p w:rsidR="00C82357" w:rsidRPr="005E6912" w:rsidRDefault="00BF274B" w:rsidP="00BF274B">
      <w:pPr>
        <w:pStyle w:val="a3"/>
        <w:numPr>
          <w:ilvl w:val="0"/>
          <w:numId w:val="12"/>
        </w:numPr>
        <w:spacing w:before="0" w:line="360" w:lineRule="auto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</w:t>
      </w:r>
      <w:r w:rsidR="00113D8D">
        <w:rPr>
          <w:sz w:val="28"/>
          <w:szCs w:val="28"/>
        </w:rPr>
        <w:t xml:space="preserve">Устинова Т.А. Избранные </w:t>
      </w:r>
      <w:r w:rsidR="00205CFA">
        <w:rPr>
          <w:sz w:val="28"/>
          <w:szCs w:val="28"/>
        </w:rPr>
        <w:t xml:space="preserve">русские народные </w:t>
      </w:r>
      <w:r w:rsidR="00107CA0" w:rsidRPr="005E6912">
        <w:rPr>
          <w:sz w:val="28"/>
          <w:szCs w:val="28"/>
        </w:rPr>
        <w:t>танцы</w:t>
      </w:r>
      <w:r w:rsidR="00205CFA">
        <w:rPr>
          <w:sz w:val="28"/>
          <w:szCs w:val="28"/>
        </w:rPr>
        <w:t xml:space="preserve">. М., </w:t>
      </w:r>
      <w:r w:rsidR="00C82357" w:rsidRPr="005E6912">
        <w:rPr>
          <w:sz w:val="28"/>
          <w:szCs w:val="28"/>
        </w:rPr>
        <w:t>«Искусство», 1996</w:t>
      </w:r>
    </w:p>
    <w:sectPr w:rsidR="00C82357" w:rsidRPr="005E6912">
      <w:pgSz w:w="11900" w:h="16840"/>
      <w:pgMar w:top="1060" w:right="740" w:bottom="280" w:left="1600" w:header="720" w:footer="720" w:gutter="0"/>
      <w:cols w:space="720"/>
      <w:noEndnote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940B6A" w:rsidRDefault="00940B6A" w:rsidP="00BF274B">
      <w:r>
        <w:separator/>
      </w:r>
    </w:p>
  </w:endnote>
  <w:endnote w:type="continuationSeparator" w:id="0">
    <w:p w:rsidR="00940B6A" w:rsidRDefault="00940B6A" w:rsidP="00BF274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BF274B" w:rsidRDefault="00994B97">
    <w:pPr>
      <w:pStyle w:val="a9"/>
      <w:jc w:val="center"/>
    </w:pPr>
    <w:r>
      <w:fldChar w:fldCharType="begin"/>
    </w:r>
    <w:r>
      <w:instrText xml:space="preserve"> PAGE   \* MERGEFORMAT </w:instrText>
    </w:r>
    <w:r>
      <w:fldChar w:fldCharType="separate"/>
    </w:r>
    <w:r w:rsidR="00B61480">
      <w:rPr>
        <w:noProof/>
      </w:rPr>
      <w:t>13</w:t>
    </w:r>
    <w:r>
      <w:rPr>
        <w:noProof/>
      </w:rPr>
      <w:fldChar w:fldCharType="end"/>
    </w:r>
  </w:p>
  <w:p w:rsidR="00BF274B" w:rsidRDefault="00BF274B">
    <w:pPr>
      <w:pStyle w:val="a9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940B6A" w:rsidRDefault="00940B6A" w:rsidP="00BF274B">
      <w:r>
        <w:separator/>
      </w:r>
    </w:p>
  </w:footnote>
  <w:footnote w:type="continuationSeparator" w:id="0">
    <w:p w:rsidR="00940B6A" w:rsidRDefault="00940B6A" w:rsidP="00BF274B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000402"/>
    <w:multiLevelType w:val="multilevel"/>
    <w:tmpl w:val="00000885"/>
    <w:lvl w:ilvl="0">
      <w:start w:val="1"/>
      <w:numFmt w:val="upperRoman"/>
      <w:lvlText w:val="%1."/>
      <w:lvlJc w:val="left"/>
      <w:pPr>
        <w:ind w:hanging="708"/>
      </w:pPr>
      <w:rPr>
        <w:rFonts w:ascii="Times New Roman" w:hAnsi="Times New Roman" w:cs="Times New Roman"/>
        <w:b/>
        <w:bCs/>
        <w:spacing w:val="1"/>
        <w:sz w:val="28"/>
        <w:szCs w:val="28"/>
      </w:rPr>
    </w:lvl>
    <w:lvl w:ilvl="1">
      <w:numFmt w:val="bullet"/>
      <w:lvlText w:val="-"/>
      <w:lvlJc w:val="left"/>
      <w:pPr>
        <w:ind w:hanging="164"/>
      </w:pPr>
      <w:rPr>
        <w:rFonts w:ascii="Times New Roman" w:hAnsi="Times New Roman"/>
        <w:b w:val="0"/>
        <w:i/>
        <w:sz w:val="28"/>
      </w:rPr>
    </w:lvl>
    <w:lvl w:ilvl="2">
      <w:numFmt w:val="bullet"/>
      <w:lvlText w:val="•"/>
      <w:lvlJc w:val="left"/>
    </w:lvl>
    <w:lvl w:ilvl="3">
      <w:numFmt w:val="bullet"/>
      <w:lvlText w:val="•"/>
      <w:lvlJc w:val="left"/>
    </w:lvl>
    <w:lvl w:ilvl="4">
      <w:numFmt w:val="bullet"/>
      <w:lvlText w:val="•"/>
      <w:lvlJc w:val="left"/>
    </w:lvl>
    <w:lvl w:ilvl="5">
      <w:numFmt w:val="bullet"/>
      <w:lvlText w:val="•"/>
      <w:lvlJc w:val="left"/>
    </w:lvl>
    <w:lvl w:ilvl="6">
      <w:numFmt w:val="bullet"/>
      <w:lvlText w:val="•"/>
      <w:lvlJc w:val="left"/>
    </w:lvl>
    <w:lvl w:ilvl="7">
      <w:numFmt w:val="bullet"/>
      <w:lvlText w:val="•"/>
      <w:lvlJc w:val="left"/>
    </w:lvl>
    <w:lvl w:ilvl="8">
      <w:numFmt w:val="bullet"/>
      <w:lvlText w:val="•"/>
      <w:lvlJc w:val="left"/>
    </w:lvl>
  </w:abstractNum>
  <w:abstractNum w:abstractNumId="1" w15:restartNumberingAfterBreak="0">
    <w:nsid w:val="00000403"/>
    <w:multiLevelType w:val="multilevel"/>
    <w:tmpl w:val="00000886"/>
    <w:lvl w:ilvl="0">
      <w:numFmt w:val="bullet"/>
      <w:lvlText w:val="-"/>
      <w:lvlJc w:val="left"/>
      <w:pPr>
        <w:ind w:hanging="188"/>
      </w:pPr>
      <w:rPr>
        <w:rFonts w:ascii="Times New Roman" w:hAnsi="Times New Roman"/>
        <w:b w:val="0"/>
        <w:i/>
        <w:sz w:val="28"/>
      </w:rPr>
    </w:lvl>
    <w:lvl w:ilvl="1">
      <w:numFmt w:val="bullet"/>
      <w:lvlText w:val="•"/>
      <w:lvlJc w:val="left"/>
      <w:pPr>
        <w:ind w:hanging="286"/>
      </w:pPr>
      <w:rPr>
        <w:rFonts w:ascii="Arial" w:hAnsi="Arial"/>
        <w:b w:val="0"/>
        <w:w w:val="131"/>
        <w:sz w:val="28"/>
      </w:rPr>
    </w:lvl>
    <w:lvl w:ilvl="2">
      <w:numFmt w:val="bullet"/>
      <w:lvlText w:val="•"/>
      <w:lvlJc w:val="left"/>
    </w:lvl>
    <w:lvl w:ilvl="3">
      <w:numFmt w:val="bullet"/>
      <w:lvlText w:val="•"/>
      <w:lvlJc w:val="left"/>
    </w:lvl>
    <w:lvl w:ilvl="4">
      <w:numFmt w:val="bullet"/>
      <w:lvlText w:val="•"/>
      <w:lvlJc w:val="left"/>
    </w:lvl>
    <w:lvl w:ilvl="5">
      <w:numFmt w:val="bullet"/>
      <w:lvlText w:val="•"/>
      <w:lvlJc w:val="left"/>
    </w:lvl>
    <w:lvl w:ilvl="6">
      <w:numFmt w:val="bullet"/>
      <w:lvlText w:val="•"/>
      <w:lvlJc w:val="left"/>
    </w:lvl>
    <w:lvl w:ilvl="7">
      <w:numFmt w:val="bullet"/>
      <w:lvlText w:val="•"/>
      <w:lvlJc w:val="left"/>
    </w:lvl>
    <w:lvl w:ilvl="8">
      <w:numFmt w:val="bullet"/>
      <w:lvlText w:val="•"/>
      <w:lvlJc w:val="left"/>
    </w:lvl>
  </w:abstractNum>
  <w:abstractNum w:abstractNumId="2" w15:restartNumberingAfterBreak="0">
    <w:nsid w:val="0000041C"/>
    <w:multiLevelType w:val="multilevel"/>
    <w:tmpl w:val="0000089F"/>
    <w:lvl w:ilvl="0">
      <w:start w:val="3"/>
      <w:numFmt w:val="decimal"/>
      <w:lvlText w:val="%1."/>
      <w:lvlJc w:val="left"/>
      <w:pPr>
        <w:ind w:hanging="281"/>
      </w:pPr>
      <w:rPr>
        <w:rFonts w:ascii="Times New Roman" w:hAnsi="Times New Roman" w:cs="Times New Roman"/>
        <w:b w:val="0"/>
        <w:bCs w:val="0"/>
        <w:spacing w:val="1"/>
        <w:sz w:val="28"/>
        <w:szCs w:val="28"/>
      </w:rPr>
    </w:lvl>
    <w:lvl w:ilvl="1">
      <w:numFmt w:val="bullet"/>
      <w:lvlText w:val="•"/>
      <w:lvlJc w:val="left"/>
      <w:pPr>
        <w:ind w:hanging="286"/>
      </w:pPr>
      <w:rPr>
        <w:rFonts w:ascii="Arial" w:hAnsi="Arial"/>
        <w:b w:val="0"/>
        <w:w w:val="131"/>
        <w:sz w:val="28"/>
      </w:rPr>
    </w:lvl>
    <w:lvl w:ilvl="2">
      <w:start w:val="1"/>
      <w:numFmt w:val="decimal"/>
      <w:lvlText w:val="%3."/>
      <w:lvlJc w:val="left"/>
      <w:pPr>
        <w:ind w:hanging="428"/>
      </w:pPr>
      <w:rPr>
        <w:rFonts w:ascii="Times New Roman" w:hAnsi="Times New Roman" w:cs="Times New Roman"/>
        <w:b w:val="0"/>
        <w:bCs w:val="0"/>
        <w:i/>
        <w:iCs/>
        <w:spacing w:val="1"/>
        <w:sz w:val="28"/>
        <w:szCs w:val="28"/>
      </w:rPr>
    </w:lvl>
    <w:lvl w:ilvl="3">
      <w:numFmt w:val="bullet"/>
      <w:lvlText w:val="•"/>
      <w:lvlJc w:val="left"/>
    </w:lvl>
    <w:lvl w:ilvl="4">
      <w:numFmt w:val="bullet"/>
      <w:lvlText w:val="•"/>
      <w:lvlJc w:val="left"/>
    </w:lvl>
    <w:lvl w:ilvl="5">
      <w:numFmt w:val="bullet"/>
      <w:lvlText w:val="•"/>
      <w:lvlJc w:val="left"/>
    </w:lvl>
    <w:lvl w:ilvl="6">
      <w:numFmt w:val="bullet"/>
      <w:lvlText w:val="•"/>
      <w:lvlJc w:val="left"/>
    </w:lvl>
    <w:lvl w:ilvl="7">
      <w:numFmt w:val="bullet"/>
      <w:lvlText w:val="•"/>
      <w:lvlJc w:val="left"/>
    </w:lvl>
    <w:lvl w:ilvl="8">
      <w:numFmt w:val="bullet"/>
      <w:lvlText w:val="•"/>
      <w:lvlJc w:val="left"/>
    </w:lvl>
  </w:abstractNum>
  <w:abstractNum w:abstractNumId="3" w15:restartNumberingAfterBreak="0">
    <w:nsid w:val="16A01CF1"/>
    <w:multiLevelType w:val="hybridMultilevel"/>
    <w:tmpl w:val="1A102EF2"/>
    <w:lvl w:ilvl="0" w:tplc="04190001">
      <w:start w:val="1"/>
      <w:numFmt w:val="bullet"/>
      <w:lvlText w:val=""/>
      <w:lvlJc w:val="left"/>
      <w:pPr>
        <w:ind w:left="759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831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903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975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1047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1119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1191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1263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13350" w:hanging="360"/>
      </w:pPr>
      <w:rPr>
        <w:rFonts w:ascii="Wingdings" w:hAnsi="Wingdings" w:hint="default"/>
      </w:rPr>
    </w:lvl>
  </w:abstractNum>
  <w:abstractNum w:abstractNumId="4" w15:restartNumberingAfterBreak="0">
    <w:nsid w:val="1A3B783D"/>
    <w:multiLevelType w:val="hybridMultilevel"/>
    <w:tmpl w:val="1C683828"/>
    <w:lvl w:ilvl="0" w:tplc="E752B290">
      <w:start w:val="1"/>
      <w:numFmt w:val="decimal"/>
      <w:lvlText w:val="%1."/>
      <w:lvlJc w:val="left"/>
      <w:pPr>
        <w:ind w:left="461" w:hanging="360"/>
      </w:pPr>
      <w:rPr>
        <w:rFonts w:cs="Times New Roman" w:hint="default"/>
        <w:b/>
        <w:i/>
      </w:rPr>
    </w:lvl>
    <w:lvl w:ilvl="1" w:tplc="04190019" w:tentative="1">
      <w:start w:val="1"/>
      <w:numFmt w:val="lowerLetter"/>
      <w:lvlText w:val="%2."/>
      <w:lvlJc w:val="left"/>
      <w:pPr>
        <w:ind w:left="1181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1901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621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341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061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4781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501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221" w:hanging="180"/>
      </w:pPr>
      <w:rPr>
        <w:rFonts w:cs="Times New Roman"/>
      </w:rPr>
    </w:lvl>
  </w:abstractNum>
  <w:abstractNum w:abstractNumId="5" w15:restartNumberingAfterBreak="0">
    <w:nsid w:val="2E401785"/>
    <w:multiLevelType w:val="hybridMultilevel"/>
    <w:tmpl w:val="633ED308"/>
    <w:lvl w:ilvl="0" w:tplc="30382400">
      <w:start w:val="6"/>
      <w:numFmt w:val="lowerRoman"/>
      <w:lvlText w:val="%1."/>
      <w:lvlJc w:val="left"/>
      <w:pPr>
        <w:ind w:left="1080" w:hanging="72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6" w15:restartNumberingAfterBreak="0">
    <w:nsid w:val="2F2849BA"/>
    <w:multiLevelType w:val="hybridMultilevel"/>
    <w:tmpl w:val="39584D4C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7" w15:restartNumberingAfterBreak="0">
    <w:nsid w:val="48133580"/>
    <w:multiLevelType w:val="hybridMultilevel"/>
    <w:tmpl w:val="F2901E68"/>
    <w:lvl w:ilvl="0" w:tplc="89B2114C">
      <w:start w:val="1"/>
      <w:numFmt w:val="decimal"/>
      <w:lvlText w:val="%1."/>
      <w:lvlJc w:val="left"/>
      <w:pPr>
        <w:ind w:left="461" w:hanging="360"/>
      </w:pPr>
      <w:rPr>
        <w:rFonts w:cs="Times New Roman" w:hint="default"/>
        <w:b w:val="0"/>
        <w:i w:val="0"/>
      </w:rPr>
    </w:lvl>
    <w:lvl w:ilvl="1" w:tplc="04190019" w:tentative="1">
      <w:start w:val="1"/>
      <w:numFmt w:val="lowerLetter"/>
      <w:lvlText w:val="%2."/>
      <w:lvlJc w:val="left"/>
      <w:pPr>
        <w:ind w:left="1181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1901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621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341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061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4781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501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221" w:hanging="180"/>
      </w:pPr>
      <w:rPr>
        <w:rFonts w:cs="Times New Roman"/>
      </w:rPr>
    </w:lvl>
  </w:abstractNum>
  <w:abstractNum w:abstractNumId="8" w15:restartNumberingAfterBreak="0">
    <w:nsid w:val="487B4801"/>
    <w:multiLevelType w:val="hybridMultilevel"/>
    <w:tmpl w:val="766CAEFA"/>
    <w:lvl w:ilvl="0" w:tplc="75E670B6">
      <w:start w:val="1"/>
      <w:numFmt w:val="upperRoman"/>
      <w:lvlText w:val="%1."/>
      <w:lvlJc w:val="left"/>
      <w:pPr>
        <w:ind w:left="821" w:hanging="72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181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1901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621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341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061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4781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501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221" w:hanging="180"/>
      </w:pPr>
      <w:rPr>
        <w:rFonts w:cs="Times New Roman"/>
      </w:rPr>
    </w:lvl>
  </w:abstractNum>
  <w:abstractNum w:abstractNumId="9" w15:restartNumberingAfterBreak="0">
    <w:nsid w:val="488E283B"/>
    <w:multiLevelType w:val="hybridMultilevel"/>
    <w:tmpl w:val="75C8D3AE"/>
    <w:lvl w:ilvl="0" w:tplc="5BCADC76">
      <w:start w:val="1"/>
      <w:numFmt w:val="decimal"/>
      <w:lvlText w:val="%1."/>
      <w:lvlJc w:val="left"/>
      <w:pPr>
        <w:ind w:left="1069" w:hanging="360"/>
      </w:pPr>
      <w:rPr>
        <w:rFonts w:cs="Times New Roman" w:hint="default"/>
        <w:b/>
        <w:i w:val="0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229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389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  <w:rPr>
        <w:rFonts w:cs="Times New Roman"/>
      </w:rPr>
    </w:lvl>
  </w:abstractNum>
  <w:abstractNum w:abstractNumId="10" w15:restartNumberingAfterBreak="0">
    <w:nsid w:val="71B207B6"/>
    <w:multiLevelType w:val="hybridMultilevel"/>
    <w:tmpl w:val="02B65FB8"/>
    <w:lvl w:ilvl="0" w:tplc="0419000F">
      <w:start w:val="1"/>
      <w:numFmt w:val="decimal"/>
      <w:lvlText w:val="%1."/>
      <w:lvlJc w:val="left"/>
      <w:pPr>
        <w:ind w:left="360" w:hanging="360"/>
      </w:pPr>
      <w:rPr>
        <w:rFonts w:cs="Times New Roman"/>
      </w:r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52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468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  <w:rPr>
        <w:rFonts w:cs="Times New Roman"/>
      </w:rPr>
    </w:lvl>
  </w:abstractNum>
  <w:abstractNum w:abstractNumId="11" w15:restartNumberingAfterBreak="0">
    <w:nsid w:val="78DE39A6"/>
    <w:multiLevelType w:val="hybridMultilevel"/>
    <w:tmpl w:val="32846232"/>
    <w:lvl w:ilvl="0" w:tplc="705E2314">
      <w:start w:val="1"/>
      <w:numFmt w:val="decimal"/>
      <w:lvlText w:val="%1."/>
      <w:lvlJc w:val="left"/>
      <w:pPr>
        <w:ind w:left="461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181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1901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621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341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061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4781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501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221" w:hanging="180"/>
      </w:pPr>
      <w:rPr>
        <w:rFonts w:cs="Times New Roman"/>
      </w:rPr>
    </w:lvl>
  </w:abstractNum>
  <w:num w:numId="1">
    <w:abstractNumId w:val="2"/>
  </w:num>
  <w:num w:numId="2">
    <w:abstractNumId w:val="0"/>
  </w:num>
  <w:num w:numId="3">
    <w:abstractNumId w:val="11"/>
  </w:num>
  <w:num w:numId="4">
    <w:abstractNumId w:val="1"/>
  </w:num>
  <w:num w:numId="5">
    <w:abstractNumId w:val="8"/>
  </w:num>
  <w:num w:numId="6">
    <w:abstractNumId w:val="4"/>
  </w:num>
  <w:num w:numId="7">
    <w:abstractNumId w:val="3"/>
  </w:num>
  <w:num w:numId="8">
    <w:abstractNumId w:val="6"/>
  </w:num>
  <w:num w:numId="9">
    <w:abstractNumId w:val="9"/>
  </w:num>
  <w:num w:numId="10">
    <w:abstractNumId w:val="7"/>
  </w:num>
  <w:num w:numId="11">
    <w:abstractNumId w:val="5"/>
  </w:num>
  <w:num w:numId="12">
    <w:abstractNumId w:val="10"/>
  </w:num>
  <w:numIdMacAtCleanup w:val="3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embedSystemFonts/>
  <w:bordersDoNotSurroundHeader/>
  <w:bordersDoNotSurroundFooter/>
  <w:defaultTabStop w:val="720"/>
  <w:doNotHyphenateCaps/>
  <w:drawingGridHorizontalSpacing w:val="100"/>
  <w:drawingGridVerticalSpacing w:val="120"/>
  <w:displayHorizontalDrawingGridEvery w:val="0"/>
  <w:displayVerticalDrawingGridEvery w:val="3"/>
  <w:doNotShadeFormData/>
  <w:characterSpacingControl w:val="doNotCompress"/>
  <w:doNotValidateAgainstSchema/>
  <w:doNotDemarcateInvalidXml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E700E0"/>
    <w:rsid w:val="000015CF"/>
    <w:rsid w:val="00006550"/>
    <w:rsid w:val="000143C1"/>
    <w:rsid w:val="00031FC0"/>
    <w:rsid w:val="00033654"/>
    <w:rsid w:val="0007535D"/>
    <w:rsid w:val="000F35E7"/>
    <w:rsid w:val="00104DE6"/>
    <w:rsid w:val="00107CA0"/>
    <w:rsid w:val="00113D8D"/>
    <w:rsid w:val="00132345"/>
    <w:rsid w:val="00133C88"/>
    <w:rsid w:val="0013683E"/>
    <w:rsid w:val="00143C02"/>
    <w:rsid w:val="00151A0C"/>
    <w:rsid w:val="00161572"/>
    <w:rsid w:val="0017001D"/>
    <w:rsid w:val="001704CC"/>
    <w:rsid w:val="00192662"/>
    <w:rsid w:val="0019710F"/>
    <w:rsid w:val="001A4E44"/>
    <w:rsid w:val="001B169F"/>
    <w:rsid w:val="001B3120"/>
    <w:rsid w:val="001C1479"/>
    <w:rsid w:val="001D226B"/>
    <w:rsid w:val="001F51FB"/>
    <w:rsid w:val="00205CFA"/>
    <w:rsid w:val="00217F6E"/>
    <w:rsid w:val="00227AF8"/>
    <w:rsid w:val="00230EA2"/>
    <w:rsid w:val="00236F32"/>
    <w:rsid w:val="0024104D"/>
    <w:rsid w:val="002B372A"/>
    <w:rsid w:val="002D19B3"/>
    <w:rsid w:val="002D2E9A"/>
    <w:rsid w:val="002E1B9C"/>
    <w:rsid w:val="002E6213"/>
    <w:rsid w:val="002F295A"/>
    <w:rsid w:val="00337943"/>
    <w:rsid w:val="003402B2"/>
    <w:rsid w:val="00350A1A"/>
    <w:rsid w:val="00351F9B"/>
    <w:rsid w:val="00361643"/>
    <w:rsid w:val="0036581C"/>
    <w:rsid w:val="0037728B"/>
    <w:rsid w:val="003B374D"/>
    <w:rsid w:val="003C481E"/>
    <w:rsid w:val="003E0D7A"/>
    <w:rsid w:val="003F05A1"/>
    <w:rsid w:val="003F64AA"/>
    <w:rsid w:val="00401A48"/>
    <w:rsid w:val="00421679"/>
    <w:rsid w:val="00465DA4"/>
    <w:rsid w:val="00476758"/>
    <w:rsid w:val="004866E4"/>
    <w:rsid w:val="004A0747"/>
    <w:rsid w:val="004A0C67"/>
    <w:rsid w:val="004E4347"/>
    <w:rsid w:val="00541246"/>
    <w:rsid w:val="0055013D"/>
    <w:rsid w:val="00551617"/>
    <w:rsid w:val="005533EE"/>
    <w:rsid w:val="005A4E3D"/>
    <w:rsid w:val="005E6912"/>
    <w:rsid w:val="005F1989"/>
    <w:rsid w:val="00636C83"/>
    <w:rsid w:val="006413F0"/>
    <w:rsid w:val="00651194"/>
    <w:rsid w:val="00671F32"/>
    <w:rsid w:val="00693B09"/>
    <w:rsid w:val="00697372"/>
    <w:rsid w:val="006D160D"/>
    <w:rsid w:val="006D5CD1"/>
    <w:rsid w:val="00704178"/>
    <w:rsid w:val="007340ED"/>
    <w:rsid w:val="00736A52"/>
    <w:rsid w:val="00740760"/>
    <w:rsid w:val="00761BFF"/>
    <w:rsid w:val="00782907"/>
    <w:rsid w:val="007C16AC"/>
    <w:rsid w:val="0082140E"/>
    <w:rsid w:val="00821F4D"/>
    <w:rsid w:val="00823419"/>
    <w:rsid w:val="008333A7"/>
    <w:rsid w:val="00845351"/>
    <w:rsid w:val="00856B05"/>
    <w:rsid w:val="00872EAF"/>
    <w:rsid w:val="00875117"/>
    <w:rsid w:val="00877A13"/>
    <w:rsid w:val="00891DEE"/>
    <w:rsid w:val="008C69EF"/>
    <w:rsid w:val="008E5E9E"/>
    <w:rsid w:val="008F13E4"/>
    <w:rsid w:val="009261A0"/>
    <w:rsid w:val="00940B6A"/>
    <w:rsid w:val="009646C4"/>
    <w:rsid w:val="00994B97"/>
    <w:rsid w:val="009C672B"/>
    <w:rsid w:val="009D28E2"/>
    <w:rsid w:val="009D5CDC"/>
    <w:rsid w:val="00A00152"/>
    <w:rsid w:val="00A20289"/>
    <w:rsid w:val="00A2322B"/>
    <w:rsid w:val="00A3497A"/>
    <w:rsid w:val="00A75553"/>
    <w:rsid w:val="00A90FEB"/>
    <w:rsid w:val="00AD399A"/>
    <w:rsid w:val="00AE6932"/>
    <w:rsid w:val="00AF438E"/>
    <w:rsid w:val="00B015DF"/>
    <w:rsid w:val="00B61480"/>
    <w:rsid w:val="00B73BF1"/>
    <w:rsid w:val="00B7553D"/>
    <w:rsid w:val="00B8018F"/>
    <w:rsid w:val="00BB00AF"/>
    <w:rsid w:val="00BB13DE"/>
    <w:rsid w:val="00BD109E"/>
    <w:rsid w:val="00BD2272"/>
    <w:rsid w:val="00BD4CD3"/>
    <w:rsid w:val="00BF274B"/>
    <w:rsid w:val="00C13E66"/>
    <w:rsid w:val="00C23C1E"/>
    <w:rsid w:val="00C82357"/>
    <w:rsid w:val="00C92395"/>
    <w:rsid w:val="00CC090B"/>
    <w:rsid w:val="00CF6722"/>
    <w:rsid w:val="00D2320E"/>
    <w:rsid w:val="00D61EC7"/>
    <w:rsid w:val="00DE1B66"/>
    <w:rsid w:val="00E23CED"/>
    <w:rsid w:val="00E419D1"/>
    <w:rsid w:val="00E47725"/>
    <w:rsid w:val="00E700E0"/>
    <w:rsid w:val="00EB5F2A"/>
    <w:rsid w:val="00ED4AA6"/>
    <w:rsid w:val="00EE30D9"/>
    <w:rsid w:val="00F05DFD"/>
    <w:rsid w:val="00F2588A"/>
    <w:rsid w:val="00F30812"/>
    <w:rsid w:val="00F45990"/>
    <w:rsid w:val="00F5185A"/>
    <w:rsid w:val="00F6664E"/>
    <w:rsid w:val="00F709B4"/>
    <w:rsid w:val="00F958CE"/>
    <w:rsid w:val="00FC7FB3"/>
    <w:rsid w:val="00FD270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7CB5CC20"/>
  <w15:docId w15:val="{8425B5E4-4DEF-4347-B94C-15D9E15138B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Times New Roman" w:hAnsi="Calibri" w:cs="Calibri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/>
    <w:lsdException w:name="Body Text" w:semiHidden="1" w:uiPriority="0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  <w:autoSpaceDE w:val="0"/>
      <w:autoSpaceDN w:val="0"/>
      <w:adjustRightInd w:val="0"/>
    </w:pPr>
    <w:rPr>
      <w:rFonts w:ascii="Times New Roman" w:hAnsi="Times New Roman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link w:val="a4"/>
    <w:rsid w:val="00891DEE"/>
    <w:pPr>
      <w:tabs>
        <w:tab w:val="left" w:pos="382"/>
      </w:tabs>
      <w:kinsoku w:val="0"/>
      <w:overflowPunct w:val="0"/>
      <w:spacing w:before="3"/>
      <w:ind w:left="101"/>
    </w:pPr>
    <w:rPr>
      <w:sz w:val="24"/>
      <w:szCs w:val="24"/>
    </w:rPr>
  </w:style>
  <w:style w:type="character" w:customStyle="1" w:styleId="a4">
    <w:name w:val="Основной текст Знак"/>
    <w:basedOn w:val="a0"/>
    <w:link w:val="a3"/>
    <w:uiPriority w:val="99"/>
    <w:locked/>
    <w:rsid w:val="00891DEE"/>
    <w:rPr>
      <w:rFonts w:ascii="Times New Roman" w:hAnsi="Times New Roman" w:cs="Times New Roman"/>
      <w:sz w:val="24"/>
      <w:szCs w:val="24"/>
    </w:rPr>
  </w:style>
  <w:style w:type="paragraph" w:styleId="a5">
    <w:name w:val="List Paragraph"/>
    <w:basedOn w:val="a"/>
    <w:uiPriority w:val="99"/>
    <w:qFormat/>
  </w:style>
  <w:style w:type="paragraph" w:customStyle="1" w:styleId="TableParagraph">
    <w:name w:val="Table Paragraph"/>
    <w:basedOn w:val="a"/>
    <w:uiPriority w:val="99"/>
  </w:style>
  <w:style w:type="character" w:customStyle="1" w:styleId="222">
    <w:name w:val="Заголовок №2 (2)2"/>
    <w:basedOn w:val="a0"/>
    <w:rsid w:val="0024104D"/>
    <w:rPr>
      <w:rFonts w:ascii="Times New Roman" w:hAnsi="Times New Roman" w:cs="Times New Roman"/>
      <w:b/>
      <w:i/>
      <w:spacing w:val="0"/>
      <w:sz w:val="26"/>
    </w:rPr>
  </w:style>
  <w:style w:type="paragraph" w:customStyle="1" w:styleId="221">
    <w:name w:val="Заголовок №2 (2)1"/>
    <w:basedOn w:val="a"/>
    <w:rsid w:val="0024104D"/>
    <w:pPr>
      <w:widowControl/>
      <w:shd w:val="clear" w:color="auto" w:fill="FFFFFF"/>
      <w:autoSpaceDE/>
      <w:autoSpaceDN/>
      <w:adjustRightInd/>
      <w:spacing w:before="720" w:line="480" w:lineRule="exact"/>
      <w:jc w:val="both"/>
      <w:outlineLvl w:val="1"/>
    </w:pPr>
    <w:rPr>
      <w:b/>
      <w:i/>
      <w:sz w:val="26"/>
      <w:szCs w:val="24"/>
    </w:rPr>
  </w:style>
  <w:style w:type="paragraph" w:styleId="a6">
    <w:name w:val="Normal (Web)"/>
    <w:basedOn w:val="a"/>
    <w:uiPriority w:val="99"/>
    <w:semiHidden/>
    <w:unhideWhenUsed/>
    <w:rsid w:val="00697372"/>
    <w:pPr>
      <w:widowControl/>
      <w:autoSpaceDE/>
      <w:autoSpaceDN/>
      <w:adjustRightInd/>
      <w:spacing w:before="100" w:beforeAutospacing="1" w:after="100" w:afterAutospacing="1"/>
    </w:pPr>
    <w:rPr>
      <w:sz w:val="24"/>
      <w:szCs w:val="24"/>
    </w:rPr>
  </w:style>
  <w:style w:type="paragraph" w:styleId="a7">
    <w:name w:val="header"/>
    <w:basedOn w:val="a"/>
    <w:link w:val="a8"/>
    <w:uiPriority w:val="99"/>
    <w:semiHidden/>
    <w:unhideWhenUsed/>
    <w:rsid w:val="00BF274B"/>
    <w:pPr>
      <w:tabs>
        <w:tab w:val="center" w:pos="4677"/>
        <w:tab w:val="right" w:pos="9355"/>
      </w:tabs>
    </w:pPr>
  </w:style>
  <w:style w:type="character" w:customStyle="1" w:styleId="a8">
    <w:name w:val="Верхний колонтитул Знак"/>
    <w:basedOn w:val="a0"/>
    <w:link w:val="a7"/>
    <w:uiPriority w:val="99"/>
    <w:semiHidden/>
    <w:locked/>
    <w:rsid w:val="00BF274B"/>
    <w:rPr>
      <w:rFonts w:ascii="Times New Roman" w:hAnsi="Times New Roman" w:cs="Times New Roman"/>
      <w:sz w:val="20"/>
      <w:szCs w:val="20"/>
    </w:rPr>
  </w:style>
  <w:style w:type="paragraph" w:styleId="a9">
    <w:name w:val="footer"/>
    <w:basedOn w:val="a"/>
    <w:link w:val="aa"/>
    <w:uiPriority w:val="99"/>
    <w:unhideWhenUsed/>
    <w:rsid w:val="00BF274B"/>
    <w:pPr>
      <w:tabs>
        <w:tab w:val="center" w:pos="4677"/>
        <w:tab w:val="right" w:pos="9355"/>
      </w:tabs>
    </w:pPr>
  </w:style>
  <w:style w:type="character" w:customStyle="1" w:styleId="aa">
    <w:name w:val="Нижний колонтитул Знак"/>
    <w:basedOn w:val="a0"/>
    <w:link w:val="a9"/>
    <w:uiPriority w:val="99"/>
    <w:locked/>
    <w:rsid w:val="00BF274B"/>
    <w:rPr>
      <w:rFonts w:ascii="Times New Roman" w:hAnsi="Times New Roman" w:cs="Times New Roman"/>
      <w:sz w:val="20"/>
      <w:szCs w:val="20"/>
    </w:rPr>
  </w:style>
  <w:style w:type="paragraph" w:styleId="ab">
    <w:name w:val="No Spacing"/>
    <w:uiPriority w:val="1"/>
    <w:qFormat/>
    <w:rsid w:val="00F30812"/>
    <w:rPr>
      <w:rFonts w:eastAsia="Calibri" w:cs="Times New Roman"/>
      <w:sz w:val="22"/>
      <w:szCs w:val="22"/>
      <w:lang w:eastAsia="en-US"/>
    </w:rPr>
  </w:style>
  <w:style w:type="character" w:customStyle="1" w:styleId="1">
    <w:name w:val="Основной текст Знак1"/>
    <w:rsid w:val="00F30812"/>
    <w:rPr>
      <w:rFonts w:ascii="Calibri" w:hAnsi="Calibri" w:cs="Calibri" w:hint="default"/>
      <w:sz w:val="31"/>
      <w:szCs w:val="31"/>
    </w:rPr>
  </w:style>
  <w:style w:type="table" w:styleId="ac">
    <w:name w:val="Table Grid"/>
    <w:basedOn w:val="a1"/>
    <w:uiPriority w:val="59"/>
    <w:rsid w:val="00F30812"/>
    <w:rPr>
      <w:rFonts w:asciiTheme="minorHAnsi" w:eastAsiaTheme="minorHAnsi" w:hAnsiTheme="minorHAnsi" w:cstheme="minorBidi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8477717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477717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477717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42</TotalTime>
  <Pages>19</Pages>
  <Words>3633</Words>
  <Characters>20709</Characters>
  <Application>Microsoft Office Word</Application>
  <DocSecurity>0</DocSecurity>
  <Lines>172</Lines>
  <Paragraphs>48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&lt;4D6963726F736F667420576F7264202D20CFEEE4E3EEF2EEE2EAE020EAEEEDF6E5F0F2EDFBF520EDEEECE5F0EEE2205FD5EEF0E5EEE3F0E0F4E8F7E5F1EAEEE520F2E2EEF0F7E5F1F2E2EE85&gt;</vt:lpstr>
    </vt:vector>
  </TitlesOfParts>
  <Company>HOME</Company>
  <LinksUpToDate>false</LinksUpToDate>
  <CharactersWithSpaces>24294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&lt;4D6963726F736F667420576F7264202D20CFEEE4E3EEF2EEE2EAE020EAEEEDF6E5F0F2EDFBF520EDEEECE5F0EEE2205FD5EEF0E5EEE3F0E0F4E8F7E5F1EAEEE520F2E2EEF0F7E5F1F2E2EE85&gt;</dc:title>
  <dc:creator>admin</dc:creator>
  <cp:lastModifiedBy>Nataly</cp:lastModifiedBy>
  <cp:revision>7</cp:revision>
  <dcterms:created xsi:type="dcterms:W3CDTF">2020-10-09T09:09:00Z</dcterms:created>
  <dcterms:modified xsi:type="dcterms:W3CDTF">2022-06-16T07:51:00Z</dcterms:modified>
</cp:coreProperties>
</file>